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right="-15" w:firstLine="0"/>
        <w:rPr>
          <w:rFonts w:ascii="Work Sans" w:cs="Work Sans" w:eastAsia="Work Sans" w:hAnsi="Work Sans"/>
        </w:rPr>
      </w:pPr>
      <w:r w:rsidDel="00000000" w:rsidR="00000000" w:rsidRPr="00000000">
        <w:rPr>
          <w:rFonts w:ascii="Work Sans" w:cs="Work Sans" w:eastAsia="Work Sans" w:hAnsi="Work Sans"/>
          <w:b w:val="1"/>
          <w:rtl w:val="0"/>
        </w:rPr>
        <w:t xml:space="preserve">CSCI E-79: The Art and Design of Information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5295900</wp:posOffset>
            </wp:positionH>
            <wp:positionV relativeFrom="paragraph">
              <wp:posOffset>0</wp:posOffset>
            </wp:positionV>
            <wp:extent cx="627914" cy="700088"/>
            <wp:effectExtent b="0" l="0" r="0" t="0"/>
            <wp:wrapTopAndBottom distB="0" distT="0"/>
            <wp:docPr id="11" name="image3.png"/>
            <a:graphic>
              <a:graphicData uri="http://schemas.openxmlformats.org/drawingml/2006/picture">
                <pic:pic>
                  <pic:nvPicPr>
                    <pic:cNvPr id="0" name="image3.png"/>
                    <pic:cNvPicPr preferRelativeResize="0"/>
                  </pic:nvPicPr>
                  <pic:blipFill>
                    <a:blip r:embed="rId7"/>
                    <a:srcRect b="0" l="0" r="63333" t="0"/>
                    <a:stretch>
                      <a:fillRect/>
                    </a:stretch>
                  </pic:blipFill>
                  <pic:spPr>
                    <a:xfrm>
                      <a:off x="0" y="0"/>
                      <a:ext cx="627914" cy="700088"/>
                    </a:xfrm>
                    <a:prstGeom prst="rect"/>
                    <a:ln/>
                  </pic:spPr>
                </pic:pic>
              </a:graphicData>
            </a:graphic>
          </wp:anchor>
        </w:drawing>
      </w:r>
    </w:p>
    <w:p w:rsidR="00000000" w:rsidDel="00000000" w:rsidP="00000000" w:rsidRDefault="00000000" w:rsidRPr="00000000" w14:paraId="00000002">
      <w:pPr>
        <w:ind w:left="0" w:right="-15" w:firstLine="0"/>
        <w:rPr/>
      </w:pPr>
      <w:r w:rsidDel="00000000" w:rsidR="00000000" w:rsidRPr="00000000">
        <w:rPr>
          <w:rtl w:val="0"/>
        </w:rPr>
        <w:t xml:space="preserve">Zona Kostic-Barthelemy &amp; Giulia Zerbini</w:t>
      </w:r>
    </w:p>
    <w:p w:rsidR="00000000" w:rsidDel="00000000" w:rsidP="00000000" w:rsidRDefault="00000000" w:rsidRPr="00000000" w14:paraId="00000003">
      <w:pPr>
        <w:ind w:left="0" w:right="-15" w:firstLine="0"/>
        <w:rPr/>
      </w:pPr>
      <w:r w:rsidDel="00000000" w:rsidR="00000000" w:rsidRPr="00000000">
        <w:rPr>
          <w:rtl w:val="0"/>
        </w:rPr>
      </w:r>
    </w:p>
    <w:p w:rsidR="00000000" w:rsidDel="00000000" w:rsidP="00000000" w:rsidRDefault="00000000" w:rsidRPr="00000000" w14:paraId="00000004">
      <w:pPr>
        <w:ind w:right="-15"/>
        <w:rPr/>
      </w:pPr>
      <w:r w:rsidDel="00000000" w:rsidR="00000000" w:rsidRPr="00000000">
        <w:rPr>
          <w:rtl w:val="0"/>
        </w:rPr>
        <w:t xml:space="preserve">Spring 2019</w:t>
      </w:r>
    </w:p>
    <w:p w:rsidR="00000000" w:rsidDel="00000000" w:rsidP="00000000" w:rsidRDefault="00000000" w:rsidRPr="00000000" w14:paraId="00000005">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06">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07">
      <w:pPr>
        <w:pStyle w:val="Subtitle"/>
        <w:ind w:left="0" w:right="-15" w:firstLine="0"/>
        <w:rPr>
          <w:sz w:val="36"/>
          <w:szCs w:val="36"/>
        </w:rPr>
      </w:pPr>
      <w:bookmarkStart w:colFirst="0" w:colLast="0" w:name="_thqjqm33brt2" w:id="0"/>
      <w:bookmarkEnd w:id="0"/>
      <w:r w:rsidDel="00000000" w:rsidR="00000000" w:rsidRPr="00000000">
        <w:rPr>
          <w:sz w:val="36"/>
          <w:szCs w:val="36"/>
          <w:rtl w:val="0"/>
        </w:rPr>
        <w:t xml:space="preserve">LAB 1 </w:t>
      </w:r>
    </w:p>
    <w:p w:rsidR="00000000" w:rsidDel="00000000" w:rsidP="00000000" w:rsidRDefault="00000000" w:rsidRPr="00000000" w14:paraId="00000008">
      <w:pPr>
        <w:pStyle w:val="Title"/>
        <w:ind w:left="0" w:right="-15" w:firstLine="0"/>
        <w:rPr/>
      </w:pPr>
      <w:bookmarkStart w:colFirst="0" w:colLast="0" w:name="_f1l4fijxijkg" w:id="1"/>
      <w:bookmarkEnd w:id="1"/>
      <w:r w:rsidDel="00000000" w:rsidR="00000000" w:rsidRPr="00000000">
        <w:rPr>
          <w:rtl w:val="0"/>
        </w:rPr>
        <w:t xml:space="preserve">Drawing Data</w:t>
      </w:r>
    </w:p>
    <w:p w:rsidR="00000000" w:rsidDel="00000000" w:rsidP="00000000" w:rsidRDefault="00000000" w:rsidRPr="00000000" w14:paraId="00000009">
      <w:pPr>
        <w:ind w:left="0" w:right="-15" w:firstLine="0"/>
        <w:rPr/>
      </w:pPr>
      <w:r w:rsidDel="00000000" w:rsidR="00000000" w:rsidRPr="00000000">
        <w:rPr>
          <w:rtl w:val="0"/>
        </w:rPr>
      </w:r>
    </w:p>
    <w:p w:rsidR="00000000" w:rsidDel="00000000" w:rsidP="00000000" w:rsidRDefault="00000000" w:rsidRPr="00000000" w14:paraId="0000000A">
      <w:pPr>
        <w:pStyle w:val="Heading1"/>
        <w:ind w:left="0" w:right="-15" w:firstLine="0"/>
        <w:rPr/>
      </w:pPr>
      <w:bookmarkStart w:colFirst="0" w:colLast="0" w:name="_ulby9u50gvcm" w:id="2"/>
      <w:bookmarkEnd w:id="2"/>
      <w:r w:rsidDel="00000000" w:rsidR="00000000" w:rsidRPr="00000000">
        <w:rPr/>
        <w:drawing>
          <wp:inline distB="114300" distT="114300" distL="114300" distR="114300">
            <wp:extent cx="5718818" cy="2976563"/>
            <wp:effectExtent b="0" l="0" r="0" t="0"/>
            <wp:docPr id="15" name="image7.jpg"/>
            <a:graphic>
              <a:graphicData uri="http://schemas.openxmlformats.org/drawingml/2006/picture">
                <pic:pic>
                  <pic:nvPicPr>
                    <pic:cNvPr id="0" name="image7.jpg"/>
                    <pic:cNvPicPr preferRelativeResize="0"/>
                  </pic:nvPicPr>
                  <pic:blipFill>
                    <a:blip r:embed="rId8"/>
                    <a:srcRect b="11191" l="0" r="0" t="20259"/>
                    <a:stretch>
                      <a:fillRect/>
                    </a:stretch>
                  </pic:blipFill>
                  <pic:spPr>
                    <a:xfrm>
                      <a:off x="0" y="0"/>
                      <a:ext cx="571881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0C">
      <w:pPr>
        <w:ind w:left="0" w:right="-15" w:firstLine="0"/>
        <w:rPr>
          <w:b w:val="1"/>
        </w:rPr>
      </w:pPr>
      <w:r w:rsidDel="00000000" w:rsidR="00000000" w:rsidRPr="00000000">
        <w:rPr>
          <w:rtl w:val="0"/>
        </w:rPr>
      </w:r>
    </w:p>
    <w:p w:rsidR="00000000" w:rsidDel="00000000" w:rsidP="00000000" w:rsidRDefault="00000000" w:rsidRPr="00000000" w14:paraId="0000000D">
      <w:pPr>
        <w:ind w:right="-15"/>
        <w:rPr>
          <w:b w:val="1"/>
        </w:rPr>
      </w:pPr>
      <w:r w:rsidDel="00000000" w:rsidR="00000000" w:rsidRPr="00000000">
        <w:rPr>
          <w:b w:val="1"/>
          <w:rtl w:val="0"/>
        </w:rPr>
        <w:t xml:space="preserve">Index:</w:t>
      </w:r>
    </w:p>
    <w:p w:rsidR="00000000" w:rsidDel="00000000" w:rsidP="00000000" w:rsidRDefault="00000000" w:rsidRPr="00000000" w14:paraId="0000000E">
      <w:pPr>
        <w:ind w:right="-15"/>
        <w:rPr/>
      </w:pPr>
      <w:r w:rsidDel="00000000" w:rsidR="00000000" w:rsidRPr="00000000">
        <w:rPr>
          <w:rtl w:val="0"/>
        </w:rPr>
        <w:t xml:space="preserve">-- Introduction</w:t>
      </w:r>
    </w:p>
    <w:p w:rsidR="00000000" w:rsidDel="00000000" w:rsidP="00000000" w:rsidRDefault="00000000" w:rsidRPr="00000000" w14:paraId="0000000F">
      <w:pPr>
        <w:ind w:right="-15"/>
        <w:rPr/>
      </w:pPr>
      <w:r w:rsidDel="00000000" w:rsidR="00000000" w:rsidRPr="00000000">
        <w:rPr>
          <w:rtl w:val="0"/>
        </w:rPr>
        <w:t xml:space="preserve">01 / VISUAL THINKING FOR DATA EXPLORATION</w:t>
      </w:r>
    </w:p>
    <w:p w:rsidR="00000000" w:rsidDel="00000000" w:rsidP="00000000" w:rsidRDefault="00000000" w:rsidRPr="00000000" w14:paraId="00000010">
      <w:pPr>
        <w:ind w:right="-15"/>
        <w:rPr/>
      </w:pPr>
      <w:r w:rsidDel="00000000" w:rsidR="00000000" w:rsidRPr="00000000">
        <w:rPr>
          <w:rtl w:val="0"/>
        </w:rPr>
        <w:t xml:space="preserve">02 / EXPLORING VISUAL MODELS</w:t>
      </w:r>
    </w:p>
    <w:p w:rsidR="00000000" w:rsidDel="00000000" w:rsidP="00000000" w:rsidRDefault="00000000" w:rsidRPr="00000000" w14:paraId="00000011">
      <w:pPr>
        <w:ind w:right="-15"/>
        <w:rPr/>
      </w:pPr>
      <w:r w:rsidDel="00000000" w:rsidR="00000000" w:rsidRPr="00000000">
        <w:rPr>
          <w:rtl w:val="0"/>
        </w:rPr>
        <w:t xml:space="preserve">03 / SHAPING INFORMATION</w:t>
      </w:r>
    </w:p>
    <w:p w:rsidR="00000000" w:rsidDel="00000000" w:rsidP="00000000" w:rsidRDefault="00000000" w:rsidRPr="00000000" w14:paraId="00000012">
      <w:pPr>
        <w:ind w:right="-15"/>
        <w:rPr/>
      </w:pPr>
      <w:r w:rsidDel="00000000" w:rsidR="00000000" w:rsidRPr="00000000">
        <w:rPr>
          <w:rtl w:val="0"/>
        </w:rPr>
        <w:t xml:space="preserve">04 / THE VISUALIZATION DRAFT</w:t>
      </w:r>
    </w:p>
    <w:p w:rsidR="00000000" w:rsidDel="00000000" w:rsidP="00000000" w:rsidRDefault="00000000" w:rsidRPr="00000000" w14:paraId="00000013">
      <w:pPr>
        <w:pStyle w:val="Heading5"/>
        <w:spacing w:before="0" w:lineRule="auto"/>
        <w:ind w:right="-15"/>
        <w:rPr/>
      </w:pPr>
      <w:bookmarkStart w:colFirst="0" w:colLast="0" w:name="_o1y4ns2adi1e" w:id="3"/>
      <w:bookmarkEnd w:id="3"/>
      <w:r w:rsidDel="00000000" w:rsidR="00000000" w:rsidRPr="00000000">
        <w:rPr>
          <w:rtl w:val="0"/>
        </w:rPr>
        <w:t xml:space="preserve">-- Credits and Additional Resources </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0" w:right="-15" w:firstLine="0"/>
        <w:rPr/>
      </w:pPr>
      <w:bookmarkStart w:colFirst="0" w:colLast="0" w:name="_mxqgds8c89g1"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5">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16">
      <w:pPr>
        <w:ind w:left="0" w:right="-15" w:firstLine="0"/>
        <w:jc w:val="both"/>
        <w:rPr/>
      </w:pPr>
      <w:r w:rsidDel="00000000" w:rsidR="00000000" w:rsidRPr="00000000">
        <w:rPr>
          <w:i w:val="1"/>
          <w:rtl w:val="0"/>
        </w:rPr>
        <w:br w:type="textWrapping"/>
      </w:r>
      <w:r w:rsidDel="00000000" w:rsidR="00000000" w:rsidRPr="00000000">
        <w:rPr>
          <w:rtl w:val="0"/>
        </w:rPr>
        <w:t xml:space="preserve">Welcome to E-79 Lab 1! </w:t>
      </w:r>
    </w:p>
    <w:p w:rsidR="00000000" w:rsidDel="00000000" w:rsidP="00000000" w:rsidRDefault="00000000" w:rsidRPr="00000000" w14:paraId="00000017">
      <w:pPr>
        <w:ind w:left="0" w:right="-15" w:firstLine="0"/>
        <w:jc w:val="both"/>
        <w:rPr>
          <w:i w:val="1"/>
        </w:rPr>
      </w:pPr>
      <w:r w:rsidDel="00000000" w:rsidR="00000000" w:rsidRPr="00000000">
        <w:rPr>
          <w:rtl w:val="0"/>
        </w:rPr>
      </w:r>
    </w:p>
    <w:p w:rsidR="00000000" w:rsidDel="00000000" w:rsidP="00000000" w:rsidRDefault="00000000" w:rsidRPr="00000000" w14:paraId="00000018">
      <w:pPr>
        <w:ind w:left="0" w:right="-15" w:firstLine="0"/>
        <w:jc w:val="both"/>
        <w:rPr>
          <w:rFonts w:ascii="Work Sans" w:cs="Work Sans" w:eastAsia="Work Sans" w:hAnsi="Work Sans"/>
          <w:i w:val="1"/>
        </w:rPr>
      </w:pPr>
      <w:r w:rsidDel="00000000" w:rsidR="00000000" w:rsidRPr="00000000">
        <w:rPr>
          <w:i w:val="1"/>
          <w:rtl w:val="0"/>
        </w:rPr>
        <w:t xml:space="preserve">You are about to enter the world of design and information visualization. </w:t>
      </w:r>
      <w:r w:rsidDel="00000000" w:rsidR="00000000" w:rsidRPr="00000000">
        <w:rPr>
          <w:rFonts w:ascii="Work Sans" w:cs="Work Sans" w:eastAsia="Work Sans" w:hAnsi="Work Sans"/>
          <w:i w:val="1"/>
          <w:rtl w:val="0"/>
        </w:rPr>
        <w:t xml:space="preserve">Labs </w:t>
      </w:r>
      <w:r w:rsidDel="00000000" w:rsidR="00000000" w:rsidRPr="00000000">
        <w:rPr>
          <w:i w:val="1"/>
          <w:rtl w:val="0"/>
        </w:rPr>
        <w:t xml:space="preserve">will be</w:t>
      </w:r>
      <w:r w:rsidDel="00000000" w:rsidR="00000000" w:rsidRPr="00000000">
        <w:rPr>
          <w:rFonts w:ascii="Work Sans" w:cs="Work Sans" w:eastAsia="Work Sans" w:hAnsi="Work Sans"/>
          <w:i w:val="1"/>
          <w:rtl w:val="0"/>
        </w:rPr>
        <w:t xml:space="preserve"> there to help you</w:t>
      </w:r>
      <w:r w:rsidDel="00000000" w:rsidR="00000000" w:rsidRPr="00000000">
        <w:rPr>
          <w:i w:val="1"/>
          <w:rtl w:val="0"/>
        </w:rPr>
        <w:t xml:space="preserve"> mastering the core skills. They are </w:t>
      </w:r>
      <w:r w:rsidDel="00000000" w:rsidR="00000000" w:rsidRPr="00000000">
        <w:rPr>
          <w:rFonts w:ascii="Work Sans" w:cs="Work Sans" w:eastAsia="Work Sans" w:hAnsi="Work Sans"/>
          <w:i w:val="1"/>
          <w:rtl w:val="0"/>
        </w:rPr>
        <w:t xml:space="preserve">structured as self-guided tutorials through the process of creating a visualization</w:t>
      </w:r>
      <w:r w:rsidDel="00000000" w:rsidR="00000000" w:rsidRPr="00000000">
        <w:rPr>
          <w:i w:val="1"/>
          <w:rtl w:val="0"/>
        </w:rPr>
        <w:t xml:space="preserve"> - f</w:t>
      </w:r>
      <w:r w:rsidDel="00000000" w:rsidR="00000000" w:rsidRPr="00000000">
        <w:rPr>
          <w:rFonts w:ascii="Work Sans" w:cs="Work Sans" w:eastAsia="Work Sans" w:hAnsi="Work Sans"/>
          <w:i w:val="1"/>
          <w:rtl w:val="0"/>
        </w:rPr>
        <w:t xml:space="preserve">rom </w:t>
      </w:r>
      <w:r w:rsidDel="00000000" w:rsidR="00000000" w:rsidRPr="00000000">
        <w:rPr>
          <w:i w:val="1"/>
          <w:rtl w:val="0"/>
        </w:rPr>
        <w:t xml:space="preserve">a concept</w:t>
      </w:r>
      <w:r w:rsidDel="00000000" w:rsidR="00000000" w:rsidRPr="00000000">
        <w:rPr>
          <w:rFonts w:ascii="Work Sans" w:cs="Work Sans" w:eastAsia="Work Sans" w:hAnsi="Work Sans"/>
          <w:i w:val="1"/>
          <w:rtl w:val="0"/>
        </w:rPr>
        <w:t xml:space="preserve"> </w:t>
      </w:r>
      <w:r w:rsidDel="00000000" w:rsidR="00000000" w:rsidRPr="00000000">
        <w:rPr>
          <w:i w:val="1"/>
          <w:rtl w:val="0"/>
        </w:rPr>
        <w:t xml:space="preserve">definition </w:t>
      </w:r>
      <w:r w:rsidDel="00000000" w:rsidR="00000000" w:rsidRPr="00000000">
        <w:rPr>
          <w:rFonts w:ascii="Work Sans" w:cs="Work Sans" w:eastAsia="Work Sans" w:hAnsi="Work Sans"/>
          <w:i w:val="1"/>
          <w:rtl w:val="0"/>
        </w:rPr>
        <w:t xml:space="preserve">to the final design. </w:t>
      </w:r>
      <w:r w:rsidDel="00000000" w:rsidR="00000000" w:rsidRPr="00000000">
        <w:rPr>
          <w:i w:val="1"/>
          <w:rtl w:val="0"/>
        </w:rPr>
        <w:t xml:space="preserve">Following the</w:t>
      </w:r>
      <w:r w:rsidDel="00000000" w:rsidR="00000000" w:rsidRPr="00000000">
        <w:rPr>
          <w:rFonts w:ascii="Work Sans" w:cs="Work Sans" w:eastAsia="Work Sans" w:hAnsi="Work Sans"/>
          <w:i w:val="1"/>
          <w:rtl w:val="0"/>
        </w:rPr>
        <w:t xml:space="preserve"> sequential steps</w:t>
      </w:r>
      <w:r w:rsidDel="00000000" w:rsidR="00000000" w:rsidRPr="00000000">
        <w:rPr>
          <w:i w:val="1"/>
          <w:rtl w:val="0"/>
        </w:rPr>
        <w:t xml:space="preserve">, this process will help you</w:t>
      </w:r>
      <w:r w:rsidDel="00000000" w:rsidR="00000000" w:rsidRPr="00000000">
        <w:rPr>
          <w:rFonts w:ascii="Work Sans" w:cs="Work Sans" w:eastAsia="Work Sans" w:hAnsi="Work Sans"/>
          <w:i w:val="1"/>
          <w:rtl w:val="0"/>
        </w:rPr>
        <w:t xml:space="preserve"> build a basic design </w:t>
      </w:r>
      <w:r w:rsidDel="00000000" w:rsidR="00000000" w:rsidRPr="00000000">
        <w:rPr>
          <w:i w:val="1"/>
          <w:rtl w:val="0"/>
        </w:rPr>
        <w:t xml:space="preserve">skills</w:t>
      </w:r>
      <w:r w:rsidDel="00000000" w:rsidR="00000000" w:rsidRPr="00000000">
        <w:rPr>
          <w:rFonts w:ascii="Work Sans" w:cs="Work Sans" w:eastAsia="Work Sans" w:hAnsi="Work Sans"/>
          <w:i w:val="1"/>
          <w:rtl w:val="0"/>
        </w:rPr>
        <w:t xml:space="preserve"> that you can </w:t>
      </w:r>
      <w:r w:rsidDel="00000000" w:rsidR="00000000" w:rsidRPr="00000000">
        <w:rPr>
          <w:i w:val="1"/>
          <w:rtl w:val="0"/>
        </w:rPr>
        <w:t xml:space="preserve">further </w:t>
      </w:r>
      <w:r w:rsidDel="00000000" w:rsidR="00000000" w:rsidRPr="00000000">
        <w:rPr>
          <w:rFonts w:ascii="Work Sans" w:cs="Work Sans" w:eastAsia="Work Sans" w:hAnsi="Work Sans"/>
          <w:i w:val="1"/>
          <w:rtl w:val="0"/>
        </w:rPr>
        <w:t xml:space="preserve">improve </w:t>
      </w:r>
      <w:r w:rsidDel="00000000" w:rsidR="00000000" w:rsidRPr="00000000">
        <w:rPr>
          <w:i w:val="1"/>
          <w:rtl w:val="0"/>
        </w:rPr>
        <w:t xml:space="preserve">with a time</w:t>
      </w:r>
      <w:r w:rsidDel="00000000" w:rsidR="00000000" w:rsidRPr="00000000">
        <w:rPr>
          <w:rFonts w:ascii="Work Sans" w:cs="Work Sans" w:eastAsia="Work Sans" w:hAnsi="Work Sans"/>
          <w:i w:val="1"/>
          <w:rtl w:val="0"/>
        </w:rPr>
        <w:t xml:space="preserve">. The </w:t>
      </w:r>
      <w:r w:rsidDel="00000000" w:rsidR="00000000" w:rsidRPr="00000000">
        <w:rPr>
          <w:i w:val="1"/>
          <w:rtl w:val="0"/>
        </w:rPr>
        <w:t xml:space="preserve">purpose</w:t>
      </w:r>
      <w:r w:rsidDel="00000000" w:rsidR="00000000" w:rsidRPr="00000000">
        <w:rPr>
          <w:rFonts w:ascii="Work Sans" w:cs="Work Sans" w:eastAsia="Work Sans" w:hAnsi="Work Sans"/>
          <w:i w:val="1"/>
          <w:rtl w:val="0"/>
        </w:rPr>
        <w:t xml:space="preserve"> of </w:t>
      </w:r>
      <w:r w:rsidDel="00000000" w:rsidR="00000000" w:rsidRPr="00000000">
        <w:rPr>
          <w:i w:val="1"/>
          <w:rtl w:val="0"/>
        </w:rPr>
        <w:t xml:space="preserve">Labs</w:t>
      </w:r>
      <w:r w:rsidDel="00000000" w:rsidR="00000000" w:rsidRPr="00000000">
        <w:rPr>
          <w:rFonts w:ascii="Work Sans" w:cs="Work Sans" w:eastAsia="Work Sans" w:hAnsi="Work Sans"/>
          <w:i w:val="1"/>
          <w:rtl w:val="0"/>
        </w:rPr>
        <w:t xml:space="preserve"> </w:t>
      </w:r>
      <w:r w:rsidDel="00000000" w:rsidR="00000000" w:rsidRPr="00000000">
        <w:rPr>
          <w:i w:val="1"/>
          <w:rtl w:val="0"/>
        </w:rPr>
        <w:t xml:space="preserve">is</w:t>
      </w:r>
      <w:r w:rsidDel="00000000" w:rsidR="00000000" w:rsidRPr="00000000">
        <w:rPr>
          <w:rFonts w:ascii="Work Sans" w:cs="Work Sans" w:eastAsia="Work Sans" w:hAnsi="Work Sans"/>
          <w:i w:val="1"/>
          <w:rtl w:val="0"/>
        </w:rPr>
        <w:t xml:space="preserve"> to provide you </w:t>
      </w:r>
      <w:r w:rsidDel="00000000" w:rsidR="00000000" w:rsidRPr="00000000">
        <w:rPr>
          <w:i w:val="1"/>
          <w:rtl w:val="0"/>
        </w:rPr>
        <w:t xml:space="preserve">with practical artistry</w:t>
      </w:r>
      <w:r w:rsidDel="00000000" w:rsidR="00000000" w:rsidRPr="00000000">
        <w:rPr>
          <w:rFonts w:ascii="Work Sans" w:cs="Work Sans" w:eastAsia="Work Sans" w:hAnsi="Work Sans"/>
          <w:i w:val="1"/>
          <w:rtl w:val="0"/>
        </w:rPr>
        <w:t xml:space="preserve"> </w:t>
      </w:r>
      <w:r w:rsidDel="00000000" w:rsidR="00000000" w:rsidRPr="00000000">
        <w:rPr>
          <w:i w:val="1"/>
          <w:rtl w:val="0"/>
        </w:rPr>
        <w:t xml:space="preserve">as well as</w:t>
      </w:r>
      <w:r w:rsidDel="00000000" w:rsidR="00000000" w:rsidRPr="00000000">
        <w:rPr>
          <w:rFonts w:ascii="Work Sans" w:cs="Work Sans" w:eastAsia="Work Sans" w:hAnsi="Work Sans"/>
          <w:i w:val="1"/>
          <w:rtl w:val="0"/>
        </w:rPr>
        <w:t xml:space="preserve"> the guidelines </w:t>
      </w:r>
      <w:r w:rsidDel="00000000" w:rsidR="00000000" w:rsidRPr="00000000">
        <w:rPr>
          <w:i w:val="1"/>
          <w:rtl w:val="0"/>
        </w:rPr>
        <w:t xml:space="preserve">of how to</w:t>
      </w:r>
      <w:r w:rsidDel="00000000" w:rsidR="00000000" w:rsidRPr="00000000">
        <w:rPr>
          <w:rFonts w:ascii="Work Sans" w:cs="Work Sans" w:eastAsia="Work Sans" w:hAnsi="Work Sans"/>
          <w:i w:val="1"/>
          <w:rtl w:val="0"/>
        </w:rPr>
        <w:t xml:space="preserve"> </w:t>
      </w:r>
      <w:r w:rsidDel="00000000" w:rsidR="00000000" w:rsidRPr="00000000">
        <w:rPr>
          <w:i w:val="1"/>
          <w:rtl w:val="0"/>
        </w:rPr>
        <w:t xml:space="preserve">acquire</w:t>
      </w:r>
      <w:r w:rsidDel="00000000" w:rsidR="00000000" w:rsidRPr="00000000">
        <w:rPr>
          <w:rFonts w:ascii="Work Sans" w:cs="Work Sans" w:eastAsia="Work Sans" w:hAnsi="Work Sans"/>
          <w:i w:val="1"/>
          <w:rtl w:val="0"/>
        </w:rPr>
        <w:t xml:space="preserve"> a creative </w:t>
      </w:r>
      <w:r w:rsidDel="00000000" w:rsidR="00000000" w:rsidRPr="00000000">
        <w:rPr>
          <w:i w:val="1"/>
          <w:rtl w:val="0"/>
        </w:rPr>
        <w:t xml:space="preserve">method</w:t>
      </w:r>
      <w:r w:rsidDel="00000000" w:rsidR="00000000" w:rsidRPr="00000000">
        <w:rPr>
          <w:rFonts w:ascii="Work Sans" w:cs="Work Sans" w:eastAsia="Work Sans" w:hAnsi="Work Sans"/>
          <w:i w:val="1"/>
          <w:rtl w:val="0"/>
        </w:rPr>
        <w:t xml:space="preserve"> </w:t>
      </w:r>
      <w:r w:rsidDel="00000000" w:rsidR="00000000" w:rsidRPr="00000000">
        <w:rPr>
          <w:i w:val="1"/>
          <w:rtl w:val="0"/>
        </w:rPr>
        <w:t xml:space="preserve">and</w:t>
      </w:r>
      <w:r w:rsidDel="00000000" w:rsidR="00000000" w:rsidRPr="00000000">
        <w:rPr>
          <w:rFonts w:ascii="Work Sans" w:cs="Work Sans" w:eastAsia="Work Sans" w:hAnsi="Work Sans"/>
          <w:i w:val="1"/>
          <w:rtl w:val="0"/>
        </w:rPr>
        <w:t xml:space="preserve"> produce the final project of the course. </w:t>
      </w:r>
      <w:r w:rsidDel="00000000" w:rsidR="00000000" w:rsidRPr="00000000">
        <w:rPr>
          <w:i w:val="1"/>
          <w:rtl w:val="0"/>
        </w:rPr>
        <w:t xml:space="preserve">The examples we will be using consider</w:t>
      </w:r>
      <w:r w:rsidDel="00000000" w:rsidR="00000000" w:rsidRPr="00000000">
        <w:rPr>
          <w:rFonts w:ascii="Work Sans" w:cs="Work Sans" w:eastAsia="Work Sans" w:hAnsi="Work Sans"/>
          <w:i w:val="1"/>
          <w:rtl w:val="0"/>
        </w:rPr>
        <w:t xml:space="preserve"> </w:t>
      </w:r>
      <w:r w:rsidDel="00000000" w:rsidR="00000000" w:rsidRPr="00000000">
        <w:rPr>
          <w:i w:val="1"/>
          <w:rtl w:val="0"/>
        </w:rPr>
        <w:t xml:space="preserve">practices</w:t>
      </w:r>
      <w:r w:rsidDel="00000000" w:rsidR="00000000" w:rsidRPr="00000000">
        <w:rPr>
          <w:rFonts w:ascii="Work Sans" w:cs="Work Sans" w:eastAsia="Work Sans" w:hAnsi="Work Sans"/>
          <w:i w:val="1"/>
          <w:rtl w:val="0"/>
        </w:rPr>
        <w:t xml:space="preserve"> of visual thinking</w:t>
      </w:r>
      <w:r w:rsidDel="00000000" w:rsidR="00000000" w:rsidRPr="00000000">
        <w:rPr>
          <w:i w:val="1"/>
          <w:rtl w:val="0"/>
        </w:rPr>
        <w:t xml:space="preserve">, </w:t>
      </w:r>
      <w:r w:rsidDel="00000000" w:rsidR="00000000" w:rsidRPr="00000000">
        <w:rPr>
          <w:rFonts w:ascii="Work Sans" w:cs="Work Sans" w:eastAsia="Work Sans" w:hAnsi="Work Sans"/>
          <w:i w:val="1"/>
          <w:rtl w:val="0"/>
        </w:rPr>
        <w:t xml:space="preserve">sketching by hand, </w:t>
      </w:r>
      <w:r w:rsidDel="00000000" w:rsidR="00000000" w:rsidRPr="00000000">
        <w:rPr>
          <w:i w:val="1"/>
          <w:rtl w:val="0"/>
        </w:rPr>
        <w:t xml:space="preserve">creating</w:t>
      </w:r>
      <w:r w:rsidDel="00000000" w:rsidR="00000000" w:rsidRPr="00000000">
        <w:rPr>
          <w:rFonts w:ascii="Work Sans" w:cs="Work Sans" w:eastAsia="Work Sans" w:hAnsi="Work Sans"/>
          <w:i w:val="1"/>
          <w:rtl w:val="0"/>
        </w:rPr>
        <w:t xml:space="preserve"> visualizations </w:t>
      </w:r>
      <w:r w:rsidDel="00000000" w:rsidR="00000000" w:rsidRPr="00000000">
        <w:rPr>
          <w:i w:val="1"/>
          <w:rtl w:val="0"/>
        </w:rPr>
        <w:t xml:space="preserve">with</w:t>
      </w:r>
      <w:r w:rsidDel="00000000" w:rsidR="00000000" w:rsidRPr="00000000">
        <w:rPr>
          <w:rFonts w:ascii="Work Sans" w:cs="Work Sans" w:eastAsia="Work Sans" w:hAnsi="Work Sans"/>
          <w:i w:val="1"/>
          <w:rtl w:val="0"/>
        </w:rPr>
        <w:t xml:space="preserve"> tool, drawing and editing with </w:t>
      </w:r>
      <w:r w:rsidDel="00000000" w:rsidR="00000000" w:rsidRPr="00000000">
        <w:rPr>
          <w:i w:val="1"/>
          <w:rtl w:val="0"/>
        </w:rPr>
        <w:t xml:space="preserve">I</w:t>
      </w:r>
      <w:r w:rsidDel="00000000" w:rsidR="00000000" w:rsidRPr="00000000">
        <w:rPr>
          <w:rFonts w:ascii="Work Sans" w:cs="Work Sans" w:eastAsia="Work Sans" w:hAnsi="Work Sans"/>
          <w:i w:val="1"/>
          <w:rtl w:val="0"/>
        </w:rPr>
        <w:t xml:space="preserve">llustrator and </w:t>
      </w:r>
      <w:r w:rsidDel="00000000" w:rsidR="00000000" w:rsidRPr="00000000">
        <w:rPr>
          <w:i w:val="1"/>
          <w:rtl w:val="0"/>
        </w:rPr>
        <w:t xml:space="preserve">designing</w:t>
      </w:r>
      <w:r w:rsidDel="00000000" w:rsidR="00000000" w:rsidRPr="00000000">
        <w:rPr>
          <w:rFonts w:ascii="Work Sans" w:cs="Work Sans" w:eastAsia="Work Sans" w:hAnsi="Work Sans"/>
          <w:i w:val="1"/>
          <w:rtl w:val="0"/>
        </w:rPr>
        <w:t xml:space="preserve"> editorials and digital visualizations.</w:t>
      </w:r>
    </w:p>
    <w:p w:rsidR="00000000" w:rsidDel="00000000" w:rsidP="00000000" w:rsidRDefault="00000000" w:rsidRPr="00000000" w14:paraId="00000019">
      <w:pPr>
        <w:ind w:left="0" w:right="-15" w:firstLine="0"/>
        <w:jc w:val="both"/>
        <w:rPr>
          <w:i w:val="1"/>
        </w:rPr>
      </w:pPr>
      <w:r w:rsidDel="00000000" w:rsidR="00000000" w:rsidRPr="00000000">
        <w:rPr>
          <w:rtl w:val="0"/>
        </w:rPr>
      </w:r>
    </w:p>
    <w:p w:rsidR="00000000" w:rsidDel="00000000" w:rsidP="00000000" w:rsidRDefault="00000000" w:rsidRPr="00000000" w14:paraId="0000001A">
      <w:pPr>
        <w:ind w:left="0" w:right="-15" w:firstLine="0"/>
        <w:jc w:val="both"/>
        <w:rPr/>
      </w:pPr>
      <w:r w:rsidDel="00000000" w:rsidR="00000000" w:rsidRPr="00000000">
        <w:rPr>
          <w:rtl w:val="0"/>
        </w:rPr>
        <w:t xml:space="preserve">Note: All sketches in this Lab are hand drawn.</w:t>
      </w:r>
    </w:p>
    <w:p w:rsidR="00000000" w:rsidDel="00000000" w:rsidP="00000000" w:rsidRDefault="00000000" w:rsidRPr="00000000" w14:paraId="0000001B">
      <w:pPr>
        <w:ind w:left="0" w:right="-15" w:firstLine="0"/>
        <w:jc w:val="both"/>
        <w:rPr/>
      </w:pPr>
      <w:r w:rsidDel="00000000" w:rsidR="00000000" w:rsidRPr="00000000">
        <w:rPr>
          <w:rtl w:val="0"/>
        </w:rPr>
      </w:r>
    </w:p>
    <w:p w:rsidR="00000000" w:rsidDel="00000000" w:rsidP="00000000" w:rsidRDefault="00000000" w:rsidRPr="00000000" w14:paraId="0000001C">
      <w:pPr>
        <w:pStyle w:val="Heading3"/>
        <w:ind w:right="-15"/>
        <w:rPr/>
      </w:pPr>
      <w:bookmarkStart w:colFirst="0" w:colLast="0" w:name="_s8azg5i0giom" w:id="5"/>
      <w:bookmarkEnd w:id="5"/>
      <w:r w:rsidDel="00000000" w:rsidR="00000000" w:rsidRPr="00000000">
        <w:rPr>
          <w:rtl w:val="0"/>
        </w:rPr>
        <w:t xml:space="preserve">Topics and Learning Objectives</w:t>
      </w:r>
    </w:p>
    <w:p w:rsidR="00000000" w:rsidDel="00000000" w:rsidP="00000000" w:rsidRDefault="00000000" w:rsidRPr="00000000" w14:paraId="0000001D">
      <w:pPr>
        <w:ind w:right="-15"/>
        <w:rPr/>
      </w:pPr>
      <w:r w:rsidDel="00000000" w:rsidR="00000000" w:rsidRPr="00000000">
        <w:rPr>
          <w:rtl w:val="0"/>
        </w:rPr>
      </w:r>
    </w:p>
    <w:p w:rsidR="00000000" w:rsidDel="00000000" w:rsidP="00000000" w:rsidRDefault="00000000" w:rsidRPr="00000000" w14:paraId="0000001E">
      <w:pPr>
        <w:ind w:left="0" w:right="-15" w:firstLine="0"/>
        <w:jc w:val="both"/>
        <w:rPr>
          <w:rFonts w:ascii="Work Sans" w:cs="Work Sans" w:eastAsia="Work Sans" w:hAnsi="Work Sans"/>
        </w:rPr>
      </w:pPr>
      <w:r w:rsidDel="00000000" w:rsidR="00000000" w:rsidRPr="00000000">
        <w:rPr>
          <w:rtl w:val="0"/>
        </w:rPr>
        <w:t xml:space="preserve">Lab 1 focuses</w:t>
      </w:r>
      <w:r w:rsidDel="00000000" w:rsidR="00000000" w:rsidRPr="00000000">
        <w:rPr>
          <w:rtl w:val="0"/>
        </w:rPr>
        <w:t xml:space="preserve"> on reading data and coming up with the visualization draft using only pen and paper. This is the first step in the process of creating a meaningful and effective visualization.</w:t>
      </w:r>
      <w:r w:rsidDel="00000000" w:rsidR="00000000" w:rsidRPr="00000000">
        <w:rPr>
          <w:rtl w:val="0"/>
        </w:rPr>
      </w:r>
    </w:p>
    <w:p w:rsidR="00000000" w:rsidDel="00000000" w:rsidP="00000000" w:rsidRDefault="00000000" w:rsidRPr="00000000" w14:paraId="0000001F">
      <w:pPr>
        <w:ind w:left="0" w:right="-15" w:firstLine="0"/>
        <w:jc w:val="both"/>
        <w:rPr>
          <w:rFonts w:ascii="Work Sans" w:cs="Work Sans" w:eastAsia="Work Sans" w:hAnsi="Work Sans"/>
        </w:rPr>
      </w:pPr>
      <w:r w:rsidDel="00000000" w:rsidR="00000000" w:rsidRPr="00000000">
        <w:rPr>
          <w:rtl w:val="0"/>
        </w:rPr>
      </w:r>
    </w:p>
    <w:p w:rsidR="00000000" w:rsidDel="00000000" w:rsidP="00000000" w:rsidRDefault="00000000" w:rsidRPr="00000000" w14:paraId="00000020">
      <w:p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When working on a visualization, </w:t>
      </w:r>
      <w:r w:rsidDel="00000000" w:rsidR="00000000" w:rsidRPr="00000000">
        <w:rPr>
          <w:rtl w:val="0"/>
        </w:rPr>
        <w:t xml:space="preserve">you</w:t>
      </w:r>
      <w:r w:rsidDel="00000000" w:rsidR="00000000" w:rsidRPr="00000000">
        <w:rPr>
          <w:rFonts w:ascii="Work Sans" w:cs="Work Sans" w:eastAsia="Work Sans" w:hAnsi="Work Sans"/>
          <w:rtl w:val="0"/>
        </w:rPr>
        <w:t xml:space="preserve"> should always keep in mind that:</w:t>
      </w:r>
    </w:p>
    <w:p w:rsidR="00000000" w:rsidDel="00000000" w:rsidP="00000000" w:rsidRDefault="00000000" w:rsidRPr="00000000" w14:paraId="00000021">
      <w:pPr>
        <w:spacing w:line="240" w:lineRule="auto"/>
        <w:ind w:left="0" w:right="-15" w:firstLine="0"/>
        <w:jc w:val="left"/>
        <w:rPr/>
      </w:pPr>
      <w:r w:rsidDel="00000000" w:rsidR="00000000" w:rsidRPr="00000000">
        <w:rPr>
          <w:rtl w:val="0"/>
        </w:rPr>
      </w:r>
    </w:p>
    <w:p w:rsidR="00000000" w:rsidDel="00000000" w:rsidP="00000000" w:rsidRDefault="00000000" w:rsidRPr="00000000" w14:paraId="00000022">
      <w:pPr>
        <w:spacing w:line="240" w:lineRule="auto"/>
        <w:ind w:left="0" w:right="-15" w:firstLine="0"/>
        <w:jc w:val="left"/>
        <w:rPr/>
      </w:pPr>
      <w:r w:rsidDel="00000000" w:rsidR="00000000" w:rsidRPr="00000000">
        <w:rPr>
          <w:rtl w:val="0"/>
        </w:rPr>
      </w:r>
    </w:p>
    <w:p w:rsidR="00000000" w:rsidDel="00000000" w:rsidP="00000000" w:rsidRDefault="00000000" w:rsidRPr="00000000" w14:paraId="00000023">
      <w:pPr>
        <w:pStyle w:val="Heading1"/>
        <w:spacing w:line="240" w:lineRule="auto"/>
        <w:ind w:right="-15"/>
        <w:jc w:val="center"/>
        <w:rPr>
          <w:color w:val="b6d7a8"/>
          <w:sz w:val="56"/>
          <w:szCs w:val="56"/>
        </w:rPr>
      </w:pPr>
      <w:bookmarkStart w:colFirst="0" w:colLast="0" w:name="_u5zrt29ftnu7" w:id="6"/>
      <w:bookmarkEnd w:id="6"/>
      <w:r w:rsidDel="00000000" w:rsidR="00000000" w:rsidRPr="00000000">
        <w:rPr>
          <w:color w:val="b6d7a8"/>
          <w:sz w:val="56"/>
          <w:szCs w:val="56"/>
          <w:rtl w:val="0"/>
        </w:rPr>
        <w:t xml:space="preserve">“graphics reveal data”</w:t>
      </w:r>
      <w:r w:rsidDel="00000000" w:rsidR="00000000" w:rsidRPr="00000000">
        <w:rPr>
          <w:rtl w:val="0"/>
        </w:rPr>
      </w:r>
    </w:p>
    <w:p w:rsidR="00000000" w:rsidDel="00000000" w:rsidP="00000000" w:rsidRDefault="00000000" w:rsidRPr="00000000" w14:paraId="00000024">
      <w:pPr>
        <w:ind w:left="0" w:right="-15" w:firstLine="0"/>
        <w:jc w:val="both"/>
        <w:rPr/>
      </w:pPr>
      <w:r w:rsidDel="00000000" w:rsidR="00000000" w:rsidRPr="00000000">
        <w:rPr>
          <w:rtl w:val="0"/>
        </w:rPr>
      </w:r>
    </w:p>
    <w:p w:rsidR="00000000" w:rsidDel="00000000" w:rsidP="00000000" w:rsidRDefault="00000000" w:rsidRPr="00000000" w14:paraId="00000025">
      <w:pPr>
        <w:ind w:left="0" w:right="-15" w:firstLine="0"/>
        <w:jc w:val="both"/>
        <w:rPr/>
      </w:pPr>
      <w:r w:rsidDel="00000000" w:rsidR="00000000" w:rsidRPr="00000000">
        <w:rPr>
          <w:rtl w:val="0"/>
        </w:rPr>
      </w:r>
    </w:p>
    <w:p w:rsidR="00000000" w:rsidDel="00000000" w:rsidP="00000000" w:rsidRDefault="00000000" w:rsidRPr="00000000" w14:paraId="00000026">
      <w:p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quoting one of the most important Tufte’s</w:t>
      </w:r>
      <w:r w:rsidDel="00000000" w:rsidR="00000000" w:rsidRPr="00000000">
        <w:rPr>
          <w:vertAlign w:val="superscript"/>
        </w:rPr>
        <w:footnoteReference w:customMarkFollows="0" w:id="0"/>
      </w:r>
      <w:r w:rsidDel="00000000" w:rsidR="00000000" w:rsidRPr="00000000">
        <w:rPr>
          <w:rFonts w:ascii="Work Sans" w:cs="Work Sans" w:eastAsia="Work Sans" w:hAnsi="Work Sans"/>
          <w:rtl w:val="0"/>
        </w:rPr>
        <w:t xml:space="preserve"> principles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7">
      <w:pPr>
        <w:ind w:left="0" w:right="-15" w:firstLine="0"/>
        <w:jc w:val="both"/>
        <w:rPr>
          <w:rFonts w:ascii="Work Sans" w:cs="Work Sans" w:eastAsia="Work Sans" w:hAnsi="Work Sans"/>
        </w:rPr>
      </w:pPr>
      <w:r w:rsidDel="00000000" w:rsidR="00000000" w:rsidRPr="00000000">
        <w:rPr>
          <w:rtl w:val="0"/>
        </w:rPr>
      </w:r>
    </w:p>
    <w:p w:rsidR="00000000" w:rsidDel="00000000" w:rsidP="00000000" w:rsidRDefault="00000000" w:rsidRPr="00000000" w14:paraId="00000028">
      <w:p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A good visualization is able to communicate data with clarity, precision and efficiency and goes beyond the simple display of information. It requires a deep understanding of the data and a meticulously study on the most effective way to </w:t>
      </w:r>
      <w:r w:rsidDel="00000000" w:rsidR="00000000" w:rsidRPr="00000000">
        <w:rPr>
          <w:rtl w:val="0"/>
        </w:rPr>
        <w:t xml:space="preserve">communicate</w:t>
      </w:r>
      <w:r w:rsidDel="00000000" w:rsidR="00000000" w:rsidRPr="00000000">
        <w:rPr>
          <w:rFonts w:ascii="Work Sans" w:cs="Work Sans" w:eastAsia="Work Sans" w:hAnsi="Work Sans"/>
          <w:rtl w:val="0"/>
        </w:rPr>
        <w:t xml:space="preserve"> the information.  </w:t>
      </w:r>
    </w:p>
    <w:p w:rsidR="00000000" w:rsidDel="00000000" w:rsidP="00000000" w:rsidRDefault="00000000" w:rsidRPr="00000000" w14:paraId="00000029">
      <w:pPr>
        <w:ind w:left="0" w:right="-15" w:firstLine="0"/>
        <w:jc w:val="both"/>
        <w:rPr>
          <w:rFonts w:ascii="Work Sans" w:cs="Work Sans" w:eastAsia="Work Sans" w:hAnsi="Work Sans"/>
        </w:rPr>
      </w:pPr>
      <w:r w:rsidDel="00000000" w:rsidR="00000000" w:rsidRPr="00000000">
        <w:rPr>
          <w:rtl w:val="0"/>
        </w:rPr>
      </w:r>
    </w:p>
    <w:p w:rsidR="00000000" w:rsidDel="00000000" w:rsidP="00000000" w:rsidRDefault="00000000" w:rsidRPr="00000000" w14:paraId="0000002A">
      <w:pPr>
        <w:ind w:left="0" w:right="-15" w:firstLine="0"/>
        <w:jc w:val="both"/>
        <w:rPr/>
      </w:pPr>
      <w:r w:rsidDel="00000000" w:rsidR="00000000" w:rsidRPr="00000000">
        <w:rPr>
          <w:rtl w:val="0"/>
        </w:rPr>
        <w:t xml:space="preserve">Design</w:t>
      </w:r>
      <w:r w:rsidDel="00000000" w:rsidR="00000000" w:rsidRPr="00000000">
        <w:rPr>
          <w:rFonts w:ascii="Work Sans" w:cs="Work Sans" w:eastAsia="Work Sans" w:hAnsi="Work Sans"/>
          <w:rtl w:val="0"/>
        </w:rPr>
        <w:t xml:space="preserve"> process is </w:t>
      </w:r>
      <w:r w:rsidDel="00000000" w:rsidR="00000000" w:rsidRPr="00000000">
        <w:rPr>
          <w:rtl w:val="0"/>
        </w:rPr>
        <w:t xml:space="preserve">very unique and it is subject to an idea and concept.</w:t>
      </w:r>
      <w:r w:rsidDel="00000000" w:rsidR="00000000" w:rsidRPr="00000000">
        <w:rPr>
          <w:rFonts w:ascii="Work Sans" w:cs="Work Sans" w:eastAsia="Work Sans" w:hAnsi="Work Sans"/>
          <w:rtl w:val="0"/>
        </w:rPr>
        <w:t xml:space="preserve"> </w:t>
      </w:r>
      <w:r w:rsidDel="00000000" w:rsidR="00000000" w:rsidRPr="00000000">
        <w:rPr>
          <w:rtl w:val="0"/>
        </w:rPr>
        <w:t xml:space="preserve">B</w:t>
      </w:r>
      <w:r w:rsidDel="00000000" w:rsidR="00000000" w:rsidRPr="00000000">
        <w:rPr>
          <w:rFonts w:ascii="Work Sans" w:cs="Work Sans" w:eastAsia="Work Sans" w:hAnsi="Work Sans"/>
          <w:rtl w:val="0"/>
        </w:rPr>
        <w:t xml:space="preserve">ut there are some </w:t>
      </w:r>
      <w:r w:rsidDel="00000000" w:rsidR="00000000" w:rsidRPr="00000000">
        <w:rPr>
          <w:rtl w:val="0"/>
        </w:rPr>
        <w:t xml:space="preserve">good practices</w:t>
      </w:r>
      <w:r w:rsidDel="00000000" w:rsidR="00000000" w:rsidRPr="00000000">
        <w:rPr>
          <w:rFonts w:ascii="Work Sans" w:cs="Work Sans" w:eastAsia="Work Sans" w:hAnsi="Work Sans"/>
          <w:rtl w:val="0"/>
        </w:rPr>
        <w:t xml:space="preserve"> that can help you</w:t>
      </w:r>
      <w:r w:rsidDel="00000000" w:rsidR="00000000" w:rsidRPr="00000000">
        <w:rPr>
          <w:rtl w:val="0"/>
        </w:rPr>
        <w:t xml:space="preserve"> </w:t>
      </w:r>
      <w:r w:rsidDel="00000000" w:rsidR="00000000" w:rsidRPr="00000000">
        <w:rPr>
          <w:rFonts w:ascii="Work Sans" w:cs="Work Sans" w:eastAsia="Work Sans" w:hAnsi="Work Sans"/>
          <w:rtl w:val="0"/>
        </w:rPr>
        <w:t xml:space="preserve">structuring your first approach to the visualization and information design.</w:t>
      </w:r>
      <w:r w:rsidDel="00000000" w:rsidR="00000000" w:rsidRPr="00000000">
        <w:rPr>
          <w:rtl w:val="0"/>
        </w:rPr>
      </w:r>
    </w:p>
    <w:p w:rsidR="00000000" w:rsidDel="00000000" w:rsidP="00000000" w:rsidRDefault="00000000" w:rsidRPr="00000000" w14:paraId="0000002B">
      <w:pPr>
        <w:pStyle w:val="Heading4"/>
        <w:ind w:left="0" w:right="-15" w:firstLine="0"/>
        <w:rPr>
          <w:b w:val="0"/>
        </w:rPr>
      </w:pPr>
      <w:bookmarkStart w:colFirst="0" w:colLast="0" w:name="_m304dized459" w:id="7"/>
      <w:bookmarkEnd w:id="7"/>
      <w:r w:rsidDel="00000000" w:rsidR="00000000" w:rsidRPr="00000000">
        <w:rPr>
          <w:b w:val="0"/>
          <w:rtl w:val="0"/>
        </w:rPr>
        <w:t xml:space="preserve">The topics and learning objectives that will be covered:</w:t>
      </w:r>
    </w:p>
    <w:p w:rsidR="00000000" w:rsidDel="00000000" w:rsidP="00000000" w:rsidRDefault="00000000" w:rsidRPr="00000000" w14:paraId="0000002C">
      <w:pPr>
        <w:ind w:right="-15"/>
        <w:rPr/>
      </w:pPr>
      <w:r w:rsidDel="00000000" w:rsidR="00000000" w:rsidRPr="00000000">
        <w:rPr>
          <w:rtl w:val="0"/>
        </w:rPr>
      </w:r>
    </w:p>
    <w:p w:rsidR="00000000" w:rsidDel="00000000" w:rsidP="00000000" w:rsidRDefault="00000000" w:rsidRPr="00000000" w14:paraId="0000002D">
      <w:pPr>
        <w:numPr>
          <w:ilvl w:val="0"/>
          <w:numId w:val="2"/>
        </w:numPr>
        <w:ind w:left="0" w:right="-15" w:firstLine="0"/>
        <w:jc w:val="both"/>
        <w:rPr>
          <w:rFonts w:ascii="Work Sans" w:cs="Work Sans" w:eastAsia="Work Sans" w:hAnsi="Work Sans"/>
        </w:rPr>
      </w:pPr>
      <w:r w:rsidDel="00000000" w:rsidR="00000000" w:rsidRPr="00000000">
        <w:rPr>
          <w:rtl w:val="0"/>
        </w:rPr>
        <w:t xml:space="preserve">V</w:t>
      </w:r>
      <w:r w:rsidDel="00000000" w:rsidR="00000000" w:rsidRPr="00000000">
        <w:rPr>
          <w:rtl w:val="0"/>
        </w:rPr>
        <w:t xml:space="preserve">isual thinking with data</w:t>
      </w:r>
      <w:r w:rsidDel="00000000" w:rsidR="00000000" w:rsidRPr="00000000">
        <w:rPr>
          <w:rtl w:val="0"/>
        </w:rPr>
      </w:r>
    </w:p>
    <w:p w:rsidR="00000000" w:rsidDel="00000000" w:rsidP="00000000" w:rsidRDefault="00000000" w:rsidRPr="00000000" w14:paraId="0000002E">
      <w:pPr>
        <w:numPr>
          <w:ilvl w:val="0"/>
          <w:numId w:val="2"/>
        </w:num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Sketch variables and insights in data</w:t>
      </w:r>
    </w:p>
    <w:p w:rsidR="00000000" w:rsidDel="00000000" w:rsidP="00000000" w:rsidRDefault="00000000" w:rsidRPr="00000000" w14:paraId="0000002F">
      <w:pPr>
        <w:numPr>
          <w:ilvl w:val="0"/>
          <w:numId w:val="2"/>
        </w:num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Learn how to sketch different types of visual models </w:t>
      </w:r>
    </w:p>
    <w:p w:rsidR="00000000" w:rsidDel="00000000" w:rsidP="00000000" w:rsidRDefault="00000000" w:rsidRPr="00000000" w14:paraId="00000030">
      <w:pPr>
        <w:numPr>
          <w:ilvl w:val="0"/>
          <w:numId w:val="2"/>
        </w:num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Learn how to combine and customize visual models </w:t>
      </w:r>
    </w:p>
    <w:p w:rsidR="00000000" w:rsidDel="00000000" w:rsidP="00000000" w:rsidRDefault="00000000" w:rsidRPr="00000000" w14:paraId="00000031">
      <w:pPr>
        <w:numPr>
          <w:ilvl w:val="0"/>
          <w:numId w:val="2"/>
        </w:num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Design a coherent and effective design architecture</w:t>
      </w:r>
    </w:p>
    <w:p w:rsidR="00000000" w:rsidDel="00000000" w:rsidP="00000000" w:rsidRDefault="00000000" w:rsidRPr="00000000" w14:paraId="00000032">
      <w:pPr>
        <w:numPr>
          <w:ilvl w:val="0"/>
          <w:numId w:val="2"/>
        </w:num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Experiment with </w:t>
      </w:r>
      <w:r w:rsidDel="00000000" w:rsidR="00000000" w:rsidRPr="00000000">
        <w:rPr>
          <w:rtl w:val="0"/>
        </w:rPr>
        <w:t xml:space="preserve">visual</w:t>
      </w:r>
      <w:r w:rsidDel="00000000" w:rsidR="00000000" w:rsidRPr="00000000">
        <w:rPr>
          <w:rFonts w:ascii="Work Sans" w:cs="Work Sans" w:eastAsia="Work Sans" w:hAnsi="Work Sans"/>
          <w:rtl w:val="0"/>
        </w:rPr>
        <w:t xml:space="preserve"> combinations </w:t>
      </w:r>
    </w:p>
    <w:p w:rsidR="00000000" w:rsidDel="00000000" w:rsidP="00000000" w:rsidRDefault="00000000" w:rsidRPr="00000000" w14:paraId="00000033">
      <w:pPr>
        <w:numPr>
          <w:ilvl w:val="0"/>
          <w:numId w:val="2"/>
        </w:numPr>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Communicate a specific </w:t>
      </w:r>
      <w:r w:rsidDel="00000000" w:rsidR="00000000" w:rsidRPr="00000000">
        <w:rPr>
          <w:rtl w:val="0"/>
        </w:rPr>
        <w:t xml:space="preserve">trend</w:t>
      </w:r>
      <w:r w:rsidDel="00000000" w:rsidR="00000000" w:rsidRPr="00000000">
        <w:rPr>
          <w:rFonts w:ascii="Work Sans" w:cs="Work Sans" w:eastAsia="Work Sans" w:hAnsi="Work Sans"/>
          <w:rtl w:val="0"/>
        </w:rPr>
        <w:t xml:space="preserve"> </w:t>
      </w:r>
      <w:r w:rsidDel="00000000" w:rsidR="00000000" w:rsidRPr="00000000">
        <w:rPr>
          <w:rtl w:val="0"/>
        </w:rPr>
        <w:t xml:space="preserve">efficiently</w:t>
      </w:r>
      <w:r w:rsidDel="00000000" w:rsidR="00000000" w:rsidRPr="00000000">
        <w:rPr>
          <w:rtl w:val="0"/>
        </w:rPr>
      </w:r>
    </w:p>
    <w:p w:rsidR="00000000" w:rsidDel="00000000" w:rsidP="00000000" w:rsidRDefault="00000000" w:rsidRPr="00000000" w14:paraId="00000034">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35">
      <w:pPr>
        <w:pStyle w:val="Heading2"/>
        <w:ind w:left="0" w:right="-15" w:firstLine="0"/>
        <w:rPr/>
      </w:pPr>
      <w:bookmarkStart w:colFirst="0" w:colLast="0" w:name="_vrqp597i4v2q" w:id="8"/>
      <w:bookmarkEnd w:id="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323850</wp:posOffset>
            </wp:positionV>
            <wp:extent cx="4958363" cy="3507734"/>
            <wp:effectExtent b="0" l="0" r="0" t="0"/>
            <wp:wrapTopAndBottom distB="114300" distT="114300"/>
            <wp:docPr id="19"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4958363" cy="3507734"/>
                    </a:xfrm>
                    <a:prstGeom prst="rect"/>
                    <a:ln/>
                  </pic:spPr>
                </pic:pic>
              </a:graphicData>
            </a:graphic>
          </wp:anchor>
        </w:drawing>
      </w:r>
    </w:p>
    <w:p w:rsidR="00000000" w:rsidDel="00000000" w:rsidP="00000000" w:rsidRDefault="00000000" w:rsidRPr="00000000" w14:paraId="00000036">
      <w:pPr>
        <w:pStyle w:val="Heading2"/>
        <w:ind w:left="0" w:right="-15" w:firstLine="0"/>
        <w:jc w:val="center"/>
        <w:rPr>
          <w:b w:val="0"/>
          <w:sz w:val="20"/>
          <w:szCs w:val="20"/>
        </w:rPr>
      </w:pPr>
      <w:bookmarkStart w:colFirst="0" w:colLast="0" w:name="_tut4mvjqo27n" w:id="9"/>
      <w:bookmarkEnd w:id="9"/>
      <w:r w:rsidDel="00000000" w:rsidR="00000000" w:rsidRPr="00000000">
        <w:rPr>
          <w:b w:val="0"/>
          <w:sz w:val="20"/>
          <w:szCs w:val="20"/>
          <w:rtl w:val="0"/>
        </w:rPr>
        <w:t xml:space="preserve">Figure 1: </w:t>
      </w:r>
      <w:r w:rsidDel="00000000" w:rsidR="00000000" w:rsidRPr="00000000">
        <w:rPr>
          <w:b w:val="0"/>
          <w:sz w:val="22"/>
          <w:szCs w:val="22"/>
          <w:rtl w:val="0"/>
        </w:rPr>
        <w:t xml:space="preserve">Topics, learning objectives, and exercises</w:t>
      </w:r>
      <w:r w:rsidDel="00000000" w:rsidR="00000000" w:rsidRPr="00000000">
        <w:rPr>
          <w:rtl w:val="0"/>
        </w:rPr>
      </w:r>
    </w:p>
    <w:p w:rsidR="00000000" w:rsidDel="00000000" w:rsidP="00000000" w:rsidRDefault="00000000" w:rsidRPr="00000000" w14:paraId="00000037">
      <w:pPr>
        <w:ind w:right="-15"/>
        <w:rPr/>
      </w:pPr>
      <w:r w:rsidDel="00000000" w:rsidR="00000000" w:rsidRPr="00000000">
        <w:rPr>
          <w:rtl w:val="0"/>
        </w:rPr>
      </w:r>
    </w:p>
    <w:p w:rsidR="00000000" w:rsidDel="00000000" w:rsidP="00000000" w:rsidRDefault="00000000" w:rsidRPr="00000000" w14:paraId="00000038">
      <w:pPr>
        <w:ind w:right="-15"/>
        <w:rPr/>
      </w:pPr>
      <w:r w:rsidDel="00000000" w:rsidR="00000000" w:rsidRPr="00000000">
        <w:rPr>
          <w:rtl w:val="0"/>
        </w:rPr>
      </w:r>
    </w:p>
    <w:p w:rsidR="00000000" w:rsidDel="00000000" w:rsidP="00000000" w:rsidRDefault="00000000" w:rsidRPr="00000000" w14:paraId="00000039">
      <w:pPr>
        <w:ind w:right="-15"/>
        <w:rPr/>
      </w:pPr>
      <w:r w:rsidDel="00000000" w:rsidR="00000000" w:rsidRPr="00000000">
        <w:rPr>
          <w:rtl w:val="0"/>
        </w:rPr>
      </w:r>
    </w:p>
    <w:p w:rsidR="00000000" w:rsidDel="00000000" w:rsidP="00000000" w:rsidRDefault="00000000" w:rsidRPr="00000000" w14:paraId="0000003A">
      <w:pPr>
        <w:ind w:right="-15"/>
        <w:rPr/>
      </w:pPr>
      <w:r w:rsidDel="00000000" w:rsidR="00000000" w:rsidRPr="00000000">
        <w:rPr>
          <w:rtl w:val="0"/>
        </w:rPr>
      </w:r>
    </w:p>
    <w:p w:rsidR="00000000" w:rsidDel="00000000" w:rsidP="00000000" w:rsidRDefault="00000000" w:rsidRPr="00000000" w14:paraId="0000003B">
      <w:pPr>
        <w:ind w:right="-15"/>
        <w:rPr/>
      </w:pPr>
      <w:r w:rsidDel="00000000" w:rsidR="00000000" w:rsidRPr="00000000">
        <w:rPr>
          <w:rtl w:val="0"/>
        </w:rPr>
      </w:r>
    </w:p>
    <w:p w:rsidR="00000000" w:rsidDel="00000000" w:rsidP="00000000" w:rsidRDefault="00000000" w:rsidRPr="00000000" w14:paraId="0000003C">
      <w:pPr>
        <w:ind w:right="-15"/>
        <w:rPr/>
      </w:pPr>
      <w:r w:rsidDel="00000000" w:rsidR="00000000" w:rsidRPr="00000000">
        <w:rPr>
          <w:rtl w:val="0"/>
        </w:rPr>
      </w:r>
    </w:p>
    <w:p w:rsidR="00000000" w:rsidDel="00000000" w:rsidP="00000000" w:rsidRDefault="00000000" w:rsidRPr="00000000" w14:paraId="0000003D">
      <w:pPr>
        <w:ind w:right="-15"/>
        <w:rPr/>
      </w:pPr>
      <w:r w:rsidDel="00000000" w:rsidR="00000000" w:rsidRPr="00000000">
        <w:rPr>
          <w:rtl w:val="0"/>
        </w:rPr>
      </w:r>
    </w:p>
    <w:p w:rsidR="00000000" w:rsidDel="00000000" w:rsidP="00000000" w:rsidRDefault="00000000" w:rsidRPr="00000000" w14:paraId="0000003E">
      <w:pPr>
        <w:ind w:right="-15"/>
        <w:rPr/>
      </w:pPr>
      <w:r w:rsidDel="00000000" w:rsidR="00000000" w:rsidRPr="00000000">
        <w:rPr>
          <w:rtl w:val="0"/>
        </w:rPr>
      </w:r>
    </w:p>
    <w:p w:rsidR="00000000" w:rsidDel="00000000" w:rsidP="00000000" w:rsidRDefault="00000000" w:rsidRPr="00000000" w14:paraId="0000003F">
      <w:pPr>
        <w:ind w:right="-15"/>
        <w:rPr/>
      </w:pPr>
      <w:r w:rsidDel="00000000" w:rsidR="00000000" w:rsidRPr="00000000">
        <w:rPr>
          <w:rtl w:val="0"/>
        </w:rPr>
      </w:r>
    </w:p>
    <w:p w:rsidR="00000000" w:rsidDel="00000000" w:rsidP="00000000" w:rsidRDefault="00000000" w:rsidRPr="00000000" w14:paraId="00000040">
      <w:pPr>
        <w:ind w:right="-15"/>
        <w:rPr/>
      </w:pPr>
      <w:r w:rsidDel="00000000" w:rsidR="00000000" w:rsidRPr="00000000">
        <w:rPr>
          <w:rtl w:val="0"/>
        </w:rPr>
      </w:r>
    </w:p>
    <w:p w:rsidR="00000000" w:rsidDel="00000000" w:rsidP="00000000" w:rsidRDefault="00000000" w:rsidRPr="00000000" w14:paraId="00000041">
      <w:pPr>
        <w:pStyle w:val="Heading2"/>
        <w:ind w:left="0" w:right="-15" w:firstLine="0"/>
        <w:rPr/>
      </w:pPr>
      <w:bookmarkStart w:colFirst="0" w:colLast="0" w:name="_xmwbx4udu646" w:id="10"/>
      <w:bookmarkEnd w:id="10"/>
      <w:r w:rsidDel="00000000" w:rsidR="00000000" w:rsidRPr="00000000">
        <w:rPr>
          <w:rtl w:val="0"/>
        </w:rPr>
        <w:t xml:space="preserve">01 / </w:t>
      </w:r>
    </w:p>
    <w:p w:rsidR="00000000" w:rsidDel="00000000" w:rsidP="00000000" w:rsidRDefault="00000000" w:rsidRPr="00000000" w14:paraId="00000042">
      <w:pPr>
        <w:pStyle w:val="Heading1"/>
        <w:ind w:left="0" w:right="-15" w:firstLine="0"/>
        <w:rPr/>
      </w:pPr>
      <w:bookmarkStart w:colFirst="0" w:colLast="0" w:name="_iso6vpbodcxa" w:id="11"/>
      <w:bookmarkEnd w:id="11"/>
      <w:r w:rsidDel="00000000" w:rsidR="00000000" w:rsidRPr="00000000">
        <w:rPr>
          <w:rtl w:val="0"/>
        </w:rPr>
        <w:t xml:space="preserve">Visual thinking for data exploration</w:t>
      </w:r>
      <w:r w:rsidDel="00000000" w:rsidR="00000000" w:rsidRPr="00000000">
        <w:rPr>
          <w:rtl w:val="0"/>
        </w:rPr>
      </w:r>
    </w:p>
    <w:p w:rsidR="00000000" w:rsidDel="00000000" w:rsidP="00000000" w:rsidRDefault="00000000" w:rsidRPr="00000000" w14:paraId="00000043">
      <w:pPr>
        <w:ind w:left="0" w:right="-15" w:firstLine="0"/>
        <w:rPr/>
      </w:pPr>
      <w:r w:rsidDel="00000000" w:rsidR="00000000" w:rsidRPr="00000000">
        <w:rPr>
          <w:rtl w:val="0"/>
        </w:rPr>
      </w:r>
    </w:p>
    <w:p w:rsidR="00000000" w:rsidDel="00000000" w:rsidP="00000000" w:rsidRDefault="00000000" w:rsidRPr="00000000" w14:paraId="00000044">
      <w:pPr>
        <w:pStyle w:val="Heading3"/>
        <w:ind w:right="-15"/>
        <w:rPr/>
      </w:pPr>
      <w:bookmarkStart w:colFirst="0" w:colLast="0" w:name="_yjle1pg61vvx" w:id="12"/>
      <w:bookmarkEnd w:id="12"/>
      <w:r w:rsidDel="00000000" w:rsidR="00000000" w:rsidRPr="00000000">
        <w:rPr>
          <w:rtl w:val="0"/>
        </w:rPr>
        <w:t xml:space="preserve">WHAT IS VISUAL THINKING?</w:t>
      </w:r>
    </w:p>
    <w:p w:rsidR="00000000" w:rsidDel="00000000" w:rsidP="00000000" w:rsidRDefault="00000000" w:rsidRPr="00000000" w14:paraId="00000045">
      <w:pPr>
        <w:ind w:right="-15"/>
        <w:rPr/>
      </w:pPr>
      <w:r w:rsidDel="00000000" w:rsidR="00000000" w:rsidRPr="00000000">
        <w:rPr>
          <w:rtl w:val="0"/>
        </w:rPr>
      </w:r>
    </w:p>
    <w:p w:rsidR="00000000" w:rsidDel="00000000" w:rsidP="00000000" w:rsidRDefault="00000000" w:rsidRPr="00000000" w14:paraId="00000046">
      <w:pPr>
        <w:ind w:left="0" w:right="-15" w:firstLine="0"/>
        <w:jc w:val="both"/>
        <w:rPr/>
      </w:pPr>
      <w:r w:rsidDel="00000000" w:rsidR="00000000" w:rsidRPr="00000000">
        <w:rPr>
          <w:rtl w:val="0"/>
        </w:rPr>
        <w:t xml:space="preserve">Visual thinking is a way to increase your understanding, organize your thoughts, and communicate your messages clearly. The core of visual thinking is drawing, but not everyone is comfortable with it. </w:t>
      </w:r>
    </w:p>
    <w:p w:rsidR="00000000" w:rsidDel="00000000" w:rsidP="00000000" w:rsidRDefault="00000000" w:rsidRPr="00000000" w14:paraId="00000047">
      <w:pPr>
        <w:ind w:left="0" w:right="-15" w:firstLine="0"/>
        <w:jc w:val="both"/>
        <w:rPr/>
      </w:pPr>
      <w:r w:rsidDel="00000000" w:rsidR="00000000" w:rsidRPr="00000000">
        <w:rPr>
          <w:rtl w:val="0"/>
        </w:rPr>
      </w:r>
    </w:p>
    <w:p w:rsidR="00000000" w:rsidDel="00000000" w:rsidP="00000000" w:rsidRDefault="00000000" w:rsidRPr="00000000" w14:paraId="00000048">
      <w:pPr>
        <w:ind w:left="0" w:right="-15" w:firstLine="0"/>
        <w:jc w:val="both"/>
        <w:rPr/>
      </w:pPr>
      <w:r w:rsidDel="00000000" w:rsidR="00000000" w:rsidRPr="00000000">
        <w:rPr>
          <w:rtl w:val="0"/>
        </w:rPr>
        <w:t xml:space="preserve">There are few reasons why most people are less comfortable with drawing. First, there is a myth that you have to be born as an artist, with developed and expressive style in order to have a successful career. There might be 1 out of 6 people with being born with an artistic gene. Everyone else can work on their drawing skills and be able to perfect them with a time.</w:t>
      </w:r>
    </w:p>
    <w:p w:rsidR="00000000" w:rsidDel="00000000" w:rsidP="00000000" w:rsidRDefault="00000000" w:rsidRPr="00000000" w14:paraId="00000049">
      <w:pPr>
        <w:ind w:left="0" w:right="-15" w:firstLine="0"/>
        <w:jc w:val="both"/>
        <w:rPr/>
      </w:pPr>
      <w:r w:rsidDel="00000000" w:rsidR="00000000" w:rsidRPr="00000000">
        <w:rPr>
          <w:rtl w:val="0"/>
        </w:rPr>
      </w:r>
    </w:p>
    <w:p w:rsidR="00000000" w:rsidDel="00000000" w:rsidP="00000000" w:rsidRDefault="00000000" w:rsidRPr="00000000" w14:paraId="0000004A">
      <w:pPr>
        <w:ind w:left="0" w:right="-15" w:firstLine="0"/>
        <w:jc w:val="both"/>
        <w:rPr/>
      </w:pPr>
      <w:r w:rsidDel="00000000" w:rsidR="00000000" w:rsidRPr="00000000">
        <w:rPr>
          <w:rtl w:val="0"/>
        </w:rPr>
        <w:t xml:space="preserve">Another reason people run away from sketching is some sort of “creative laziness”. The work environment has provided a vast amount of tools (e.g. Power Point, Excel… etc.) with a predefined charts library. These presets are completed visual forms that limit our visual thinking and visual vocabulary. Rather than thinking about potential visual clues, many people emphasise the chart libraries, constraining themselves to what is available in the gallery.</w:t>
      </w:r>
    </w:p>
    <w:p w:rsidR="00000000" w:rsidDel="00000000" w:rsidP="00000000" w:rsidRDefault="00000000" w:rsidRPr="00000000" w14:paraId="0000004B">
      <w:pPr>
        <w:ind w:left="0" w:right="-15" w:firstLine="0"/>
        <w:jc w:val="both"/>
        <w:rPr/>
      </w:pPr>
      <w:r w:rsidDel="00000000" w:rsidR="00000000" w:rsidRPr="00000000">
        <w:rPr>
          <w:rtl w:val="0"/>
        </w:rPr>
      </w:r>
    </w:p>
    <w:p w:rsidR="00000000" w:rsidDel="00000000" w:rsidP="00000000" w:rsidRDefault="00000000" w:rsidRPr="00000000" w14:paraId="0000004C">
      <w:pPr>
        <w:ind w:right="-15"/>
        <w:jc w:val="both"/>
        <w:rPr/>
      </w:pPr>
      <w:r w:rsidDel="00000000" w:rsidR="00000000" w:rsidRPr="00000000">
        <w:rPr>
          <w:rtl w:val="0"/>
        </w:rPr>
        <w:t xml:space="preserve">Visual thinking is crucial technique to be developed for working with data. It helps communicate ideas clearly and helps reaching higher-level understanding of visually less obvious patterns.</w:t>
      </w:r>
    </w:p>
    <w:p w:rsidR="00000000" w:rsidDel="00000000" w:rsidP="00000000" w:rsidRDefault="00000000" w:rsidRPr="00000000" w14:paraId="0000004D">
      <w:pPr>
        <w:ind w:right="-15"/>
        <w:jc w:val="both"/>
        <w:rPr/>
      </w:pPr>
      <w:r w:rsidDel="00000000" w:rsidR="00000000" w:rsidRPr="00000000">
        <w:rPr>
          <w:rtl w:val="0"/>
        </w:rPr>
      </w:r>
    </w:p>
    <w:p w:rsidR="00000000" w:rsidDel="00000000" w:rsidP="00000000" w:rsidRDefault="00000000" w:rsidRPr="00000000" w14:paraId="0000004E">
      <w:pPr>
        <w:ind w:right="-15"/>
        <w:jc w:val="center"/>
        <w:rPr/>
      </w:pPr>
      <w:r w:rsidDel="00000000" w:rsidR="00000000" w:rsidRPr="00000000">
        <w:rPr>
          <w:b w:val="0"/>
          <w:sz w:val="20"/>
          <w:szCs w:val="20"/>
          <w:rtl w:val="0"/>
        </w:rPr>
        <w:t xml:space="preserve">Figure 2: The role of visualization in data analysis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760600" cy="2679700"/>
            <wp:effectExtent b="0" l="0" r="0" t="0"/>
            <wp:wrapTopAndBottom distB="114300" distT="114300"/>
            <wp:docPr id="14" name="image11.jpg"/>
            <a:graphic>
              <a:graphicData uri="http://schemas.openxmlformats.org/drawingml/2006/picture">
                <pic:pic>
                  <pic:nvPicPr>
                    <pic:cNvPr id="0" name="image11.jpg"/>
                    <pic:cNvPicPr preferRelativeResize="0"/>
                  </pic:nvPicPr>
                  <pic:blipFill>
                    <a:blip r:embed="rId10"/>
                    <a:srcRect b="0" l="1225" r="1225" t="0"/>
                    <a:stretch>
                      <a:fillRect/>
                    </a:stretch>
                  </pic:blipFill>
                  <pic:spPr>
                    <a:xfrm>
                      <a:off x="0" y="0"/>
                      <a:ext cx="5760600" cy="2679700"/>
                    </a:xfrm>
                    <a:prstGeom prst="rect"/>
                    <a:ln/>
                  </pic:spPr>
                </pic:pic>
              </a:graphicData>
            </a:graphic>
          </wp:anchor>
        </w:drawing>
      </w:r>
    </w:p>
    <w:p w:rsidR="00000000" w:rsidDel="00000000" w:rsidP="00000000" w:rsidRDefault="00000000" w:rsidRPr="00000000" w14:paraId="0000004F">
      <w:pPr>
        <w:pStyle w:val="Heading3"/>
        <w:ind w:right="-15"/>
        <w:rPr/>
      </w:pPr>
      <w:bookmarkStart w:colFirst="0" w:colLast="0" w:name="_e8261j3yomeg" w:id="13"/>
      <w:bookmarkEnd w:id="13"/>
      <w:r w:rsidDel="00000000" w:rsidR="00000000" w:rsidRPr="00000000">
        <w:rPr>
          <w:rtl w:val="0"/>
        </w:rPr>
        <w:t xml:space="preserve">WHAT IS FUNCTIONAL DRAWING?</w:t>
      </w:r>
    </w:p>
    <w:p w:rsidR="00000000" w:rsidDel="00000000" w:rsidP="00000000" w:rsidRDefault="00000000" w:rsidRPr="00000000" w14:paraId="00000050">
      <w:pPr>
        <w:ind w:right="-15"/>
        <w:rPr/>
      </w:pPr>
      <w:r w:rsidDel="00000000" w:rsidR="00000000" w:rsidRPr="00000000">
        <w:rPr>
          <w:rtl w:val="0"/>
        </w:rPr>
      </w:r>
    </w:p>
    <w:p w:rsidR="00000000" w:rsidDel="00000000" w:rsidP="00000000" w:rsidRDefault="00000000" w:rsidRPr="00000000" w14:paraId="00000051">
      <w:pPr>
        <w:ind w:left="0" w:right="-15" w:firstLine="0"/>
        <w:jc w:val="both"/>
        <w:rPr/>
      </w:pPr>
      <w:r w:rsidDel="00000000" w:rsidR="00000000" w:rsidRPr="00000000">
        <w:rPr>
          <w:rtl w:val="0"/>
        </w:rPr>
        <w:t xml:space="preserve">Functional drawing is not about visually pleasing sketches or unique brand identity. Functional drawing helps:</w:t>
      </w:r>
    </w:p>
    <w:p w:rsidR="00000000" w:rsidDel="00000000" w:rsidP="00000000" w:rsidRDefault="00000000" w:rsidRPr="00000000" w14:paraId="00000052">
      <w:pPr>
        <w:ind w:left="0" w:right="-15" w:firstLine="0"/>
        <w:jc w:val="both"/>
        <w:rPr/>
      </w:pPr>
      <w:r w:rsidDel="00000000" w:rsidR="00000000" w:rsidRPr="00000000">
        <w:rPr>
          <w:rtl w:val="0"/>
        </w:rPr>
      </w:r>
    </w:p>
    <w:p w:rsidR="00000000" w:rsidDel="00000000" w:rsidP="00000000" w:rsidRDefault="00000000" w:rsidRPr="00000000" w14:paraId="00000053">
      <w:pPr>
        <w:numPr>
          <w:ilvl w:val="0"/>
          <w:numId w:val="1"/>
        </w:numPr>
        <w:ind w:left="720" w:right="-15" w:hanging="360"/>
        <w:jc w:val="both"/>
        <w:rPr>
          <w:u w:val="none"/>
        </w:rPr>
      </w:pPr>
      <w:r w:rsidDel="00000000" w:rsidR="00000000" w:rsidRPr="00000000">
        <w:rPr>
          <w:rtl w:val="0"/>
        </w:rPr>
        <w:t xml:space="preserve">increasing the number of ideas </w:t>
      </w:r>
    </w:p>
    <w:p w:rsidR="00000000" w:rsidDel="00000000" w:rsidP="00000000" w:rsidRDefault="00000000" w:rsidRPr="00000000" w14:paraId="00000054">
      <w:pPr>
        <w:numPr>
          <w:ilvl w:val="0"/>
          <w:numId w:val="1"/>
        </w:numPr>
        <w:ind w:left="720" w:right="-15" w:hanging="360"/>
        <w:jc w:val="both"/>
        <w:rPr>
          <w:u w:val="none"/>
        </w:rPr>
      </w:pPr>
      <w:r w:rsidDel="00000000" w:rsidR="00000000" w:rsidRPr="00000000">
        <w:rPr>
          <w:rtl w:val="0"/>
        </w:rPr>
        <w:t xml:space="preserve">improving the speed to which you create prototypes</w:t>
      </w:r>
    </w:p>
    <w:p w:rsidR="00000000" w:rsidDel="00000000" w:rsidP="00000000" w:rsidRDefault="00000000" w:rsidRPr="00000000" w14:paraId="00000055">
      <w:pPr>
        <w:numPr>
          <w:ilvl w:val="0"/>
          <w:numId w:val="1"/>
        </w:numPr>
        <w:ind w:left="720" w:right="-15" w:hanging="360"/>
        <w:jc w:val="both"/>
        <w:rPr>
          <w:u w:val="none"/>
        </w:rPr>
      </w:pPr>
      <w:r w:rsidDel="00000000" w:rsidR="00000000" w:rsidRPr="00000000">
        <w:rPr>
          <w:rtl w:val="0"/>
        </w:rPr>
        <w:t xml:space="preserve">increasing your understanding of a concepts by exploring it in different ways (e.g. observing the same topic from different perspectives)</w:t>
      </w:r>
    </w:p>
    <w:p w:rsidR="00000000" w:rsidDel="00000000" w:rsidP="00000000" w:rsidRDefault="00000000" w:rsidRPr="00000000" w14:paraId="00000056">
      <w:pPr>
        <w:numPr>
          <w:ilvl w:val="0"/>
          <w:numId w:val="1"/>
        </w:numPr>
        <w:ind w:left="720" w:right="-15" w:hanging="360"/>
        <w:jc w:val="both"/>
        <w:rPr>
          <w:u w:val="none"/>
        </w:rPr>
      </w:pPr>
      <w:r w:rsidDel="00000000" w:rsidR="00000000" w:rsidRPr="00000000">
        <w:rPr>
          <w:rtl w:val="0"/>
        </w:rPr>
        <w:t xml:space="preserve">promoting the ability to communicate (using words sometimes your idea cannot be understandable - using visuals combined with words is easier to grasp)</w:t>
      </w:r>
    </w:p>
    <w:p w:rsidR="00000000" w:rsidDel="00000000" w:rsidP="00000000" w:rsidRDefault="00000000" w:rsidRPr="00000000" w14:paraId="00000057">
      <w:pPr>
        <w:ind w:left="0" w:right="-15" w:firstLine="0"/>
        <w:rPr/>
      </w:pPr>
      <w:r w:rsidDel="00000000" w:rsidR="00000000" w:rsidRPr="00000000">
        <w:rPr>
          <w:rtl w:val="0"/>
        </w:rPr>
      </w:r>
    </w:p>
    <w:p w:rsidR="00000000" w:rsidDel="00000000" w:rsidP="00000000" w:rsidRDefault="00000000" w:rsidRPr="00000000" w14:paraId="00000058">
      <w:pPr>
        <w:pStyle w:val="Heading3"/>
        <w:ind w:left="0" w:right="-15" w:firstLine="0"/>
        <w:rPr/>
      </w:pPr>
      <w:bookmarkStart w:colFirst="0" w:colLast="0" w:name="_dtpaarpw9ilp" w:id="14"/>
      <w:bookmarkEnd w:id="14"/>
      <w:r w:rsidDel="00000000" w:rsidR="00000000" w:rsidRPr="00000000">
        <w:rPr>
          <w:rtl w:val="0"/>
        </w:rPr>
        <w:t xml:space="preserve">Exercise 1 </w:t>
      </w:r>
    </w:p>
    <w:p w:rsidR="00000000" w:rsidDel="00000000" w:rsidP="00000000" w:rsidRDefault="00000000" w:rsidRPr="00000000" w14:paraId="00000059">
      <w:pPr>
        <w:pStyle w:val="Heading2"/>
        <w:ind w:left="0" w:right="-15" w:firstLine="0"/>
        <w:rPr/>
      </w:pPr>
      <w:bookmarkStart w:colFirst="0" w:colLast="0" w:name="_az3e39wrlzpv" w:id="15"/>
      <w:bookmarkEnd w:id="15"/>
      <w:r w:rsidDel="00000000" w:rsidR="00000000" w:rsidRPr="00000000">
        <w:rPr>
          <w:rtl w:val="0"/>
        </w:rPr>
        <w:t xml:space="preserve">HOW TO SKETCH DATA</w:t>
      </w:r>
    </w:p>
    <w:p w:rsidR="00000000" w:rsidDel="00000000" w:rsidP="00000000" w:rsidRDefault="00000000" w:rsidRPr="00000000" w14:paraId="0000005A">
      <w:pPr>
        <w:ind w:right="-15"/>
        <w:rPr/>
      </w:pPr>
      <w:r w:rsidDel="00000000" w:rsidR="00000000" w:rsidRPr="00000000">
        <w:rPr>
          <w:rtl w:val="0"/>
        </w:rPr>
      </w:r>
    </w:p>
    <w:p w:rsidR="00000000" w:rsidDel="00000000" w:rsidP="00000000" w:rsidRDefault="00000000" w:rsidRPr="00000000" w14:paraId="0000005B">
      <w:pPr>
        <w:ind w:right="-15"/>
        <w:jc w:val="both"/>
        <w:rPr>
          <w:sz w:val="20"/>
          <w:szCs w:val="20"/>
        </w:rPr>
      </w:pPr>
      <w:r w:rsidDel="00000000" w:rsidR="00000000" w:rsidRPr="00000000">
        <w:rPr>
          <w:rtl w:val="0"/>
        </w:rPr>
        <w:t xml:space="preserve">Mastering sketching</w:t>
      </w:r>
      <w:r w:rsidDel="00000000" w:rsidR="00000000" w:rsidRPr="00000000">
        <w:rPr>
          <w:rtl w:val="0"/>
        </w:rPr>
        <w:t xml:space="preserve"> considers these two activities: learn how </w:t>
      </w:r>
      <w:r w:rsidDel="00000000" w:rsidR="00000000" w:rsidRPr="00000000">
        <w:rPr>
          <w:rtl w:val="0"/>
        </w:rPr>
        <w:t xml:space="preserve">to control your hand</w:t>
      </w:r>
      <w:r w:rsidDel="00000000" w:rsidR="00000000" w:rsidRPr="00000000">
        <w:rPr>
          <w:rtl w:val="0"/>
        </w:rPr>
        <w:t xml:space="preserve"> and learn how to observe the elements around your. In this section, we will cover two</w:t>
      </w:r>
      <w:r w:rsidDel="00000000" w:rsidR="00000000" w:rsidRPr="00000000">
        <w:rPr>
          <w:rtl w:val="0"/>
        </w:rPr>
        <w:t xml:space="preserve"> exercises that will teach you the basics of sketching, how to practise your hand as well as how to “read” the data.</w:t>
      </w:r>
      <w:r w:rsidDel="00000000" w:rsidR="00000000" w:rsidRPr="00000000">
        <w:rPr>
          <w:rtl w:val="0"/>
        </w:rPr>
      </w:r>
    </w:p>
    <w:p w:rsidR="00000000" w:rsidDel="00000000" w:rsidP="00000000" w:rsidRDefault="00000000" w:rsidRPr="00000000" w14:paraId="0000005C">
      <w:pPr>
        <w:ind w:right="-15"/>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116767</wp:posOffset>
            </wp:positionH>
            <wp:positionV relativeFrom="paragraph">
              <wp:posOffset>238125</wp:posOffset>
            </wp:positionV>
            <wp:extent cx="5493458" cy="3233738"/>
            <wp:effectExtent b="0" l="0" r="0" t="0"/>
            <wp:wrapTopAndBottom distB="114300" distT="114300"/>
            <wp:docPr id="1" name="image10.jpg"/>
            <a:graphic>
              <a:graphicData uri="http://schemas.openxmlformats.org/drawingml/2006/picture">
                <pic:pic>
                  <pic:nvPicPr>
                    <pic:cNvPr id="0" name="image10.jpg"/>
                    <pic:cNvPicPr preferRelativeResize="0"/>
                  </pic:nvPicPr>
                  <pic:blipFill>
                    <a:blip r:embed="rId11"/>
                    <a:srcRect b="13647" l="9843" r="1251" t="12080"/>
                    <a:stretch>
                      <a:fillRect/>
                    </a:stretch>
                  </pic:blipFill>
                  <pic:spPr>
                    <a:xfrm>
                      <a:off x="0" y="0"/>
                      <a:ext cx="5493458" cy="3233738"/>
                    </a:xfrm>
                    <a:prstGeom prst="rect"/>
                    <a:ln/>
                  </pic:spPr>
                </pic:pic>
              </a:graphicData>
            </a:graphic>
          </wp:anchor>
        </w:drawing>
      </w:r>
    </w:p>
    <w:p w:rsidR="00000000" w:rsidDel="00000000" w:rsidP="00000000" w:rsidRDefault="00000000" w:rsidRPr="00000000" w14:paraId="0000005D">
      <w:pPr>
        <w:ind w:right="-15"/>
        <w:jc w:val="center"/>
        <w:rPr/>
      </w:pPr>
      <w:r w:rsidDel="00000000" w:rsidR="00000000" w:rsidRPr="00000000">
        <w:rPr>
          <w:sz w:val="20"/>
          <w:szCs w:val="20"/>
          <w:rtl w:val="0"/>
        </w:rPr>
        <w:t xml:space="preserve">Figure 3: From a spreadsheet to a visual conclusion</w:t>
      </w:r>
      <w:r w:rsidDel="00000000" w:rsidR="00000000" w:rsidRPr="00000000">
        <w:rPr>
          <w:rtl w:val="0"/>
        </w:rPr>
      </w:r>
    </w:p>
    <w:p w:rsidR="00000000" w:rsidDel="00000000" w:rsidP="00000000" w:rsidRDefault="00000000" w:rsidRPr="00000000" w14:paraId="0000005E">
      <w:pPr>
        <w:pStyle w:val="Heading6"/>
        <w:spacing w:after="0" w:before="0" w:line="240" w:lineRule="auto"/>
        <w:ind w:left="0" w:right="-15" w:firstLine="0"/>
        <w:jc w:val="both"/>
        <w:rPr/>
      </w:pPr>
      <w:bookmarkStart w:colFirst="0" w:colLast="0" w:name="_hq5imlkzxbrw" w:id="16"/>
      <w:bookmarkEnd w:id="16"/>
      <w:r w:rsidDel="00000000" w:rsidR="00000000" w:rsidRPr="00000000">
        <w:rPr>
          <w:rtl w:val="0"/>
        </w:rPr>
        <w:t xml:space="preserve">Distribute circles of various size on a piece of paper until the paper is filled. </w:t>
      </w:r>
    </w:p>
    <w:p w:rsidR="00000000" w:rsidDel="00000000" w:rsidP="00000000" w:rsidRDefault="00000000" w:rsidRPr="00000000" w14:paraId="0000005F">
      <w:pPr>
        <w:pStyle w:val="Heading6"/>
        <w:spacing w:after="0" w:before="0" w:line="240" w:lineRule="auto"/>
        <w:ind w:left="0" w:right="-15" w:firstLine="0"/>
        <w:jc w:val="both"/>
        <w:rPr/>
      </w:pPr>
      <w:bookmarkStart w:colFirst="0" w:colLast="0" w:name="_nb2czpx7lcdv" w:id="17"/>
      <w:bookmarkEnd w:id="17"/>
      <w:r w:rsidDel="00000000" w:rsidR="00000000" w:rsidRPr="00000000">
        <w:rPr>
          <w:rtl w:val="0"/>
        </w:rPr>
        <w:t xml:space="preserve">Make sure the circles do not overlap.</w:t>
      </w:r>
    </w:p>
    <w:p w:rsidR="00000000" w:rsidDel="00000000" w:rsidP="00000000" w:rsidRDefault="00000000" w:rsidRPr="00000000" w14:paraId="00000060">
      <w:pPr>
        <w:pStyle w:val="Heading5"/>
        <w:ind w:left="0" w:right="-15" w:firstLine="0"/>
        <w:jc w:val="both"/>
        <w:rPr/>
      </w:pPr>
      <w:bookmarkStart w:colFirst="0" w:colLast="0" w:name="_als8daftnh46" w:id="18"/>
      <w:bookmarkEnd w:id="18"/>
      <w:r w:rsidDel="00000000" w:rsidR="00000000" w:rsidRPr="00000000">
        <w:rPr>
          <w:rtl w:val="0"/>
        </w:rPr>
        <w:t xml:space="preserve">Drawing circles is </w:t>
      </w:r>
      <w:r w:rsidDel="00000000" w:rsidR="00000000" w:rsidRPr="00000000">
        <w:rPr>
          <w:rtl w:val="0"/>
        </w:rPr>
        <w:t xml:space="preserve">not as easy as you might think</w:t>
      </w:r>
      <w:r w:rsidDel="00000000" w:rsidR="00000000" w:rsidRPr="00000000">
        <w:rPr>
          <w:rtl w:val="0"/>
        </w:rPr>
        <w:t xml:space="preserve">. Notice how circles become harder, the bigger you make them. Try in both directions , making as many circles as possible. </w:t>
      </w:r>
    </w:p>
    <w:p w:rsidR="00000000" w:rsidDel="00000000" w:rsidP="00000000" w:rsidRDefault="00000000" w:rsidRPr="00000000" w14:paraId="00000061">
      <w:pPr>
        <w:ind w:left="0" w:right="-15" w:firstLine="0"/>
        <w:jc w:val="center"/>
        <w:rPr>
          <w:sz w:val="20"/>
          <w:szCs w:val="20"/>
        </w:rPr>
      </w:pPr>
      <w:hyperlink r:id="rId12">
        <w:r w:rsidDel="00000000" w:rsidR="00000000" w:rsidRPr="00000000">
          <w:rPr>
            <w:color w:val="1155cc"/>
            <w:u w:val="single"/>
          </w:rPr>
          <w:drawing>
            <wp:inline distB="114300" distT="114300" distL="114300" distR="114300">
              <wp:extent cx="4303687" cy="2101158"/>
              <wp:effectExtent b="0" l="0" r="0" t="0"/>
              <wp:docPr id="4" name="image19.gif"/>
              <a:graphic>
                <a:graphicData uri="http://schemas.openxmlformats.org/drawingml/2006/picture">
                  <pic:pic>
                    <pic:nvPicPr>
                      <pic:cNvPr id="0" name="image19.gif"/>
                      <pic:cNvPicPr preferRelativeResize="0"/>
                    </pic:nvPicPr>
                    <pic:blipFill>
                      <a:blip r:embed="rId13"/>
                      <a:srcRect b="7100" l="0" r="0" t="6508"/>
                      <a:stretch>
                        <a:fillRect/>
                      </a:stretch>
                    </pic:blipFill>
                    <pic:spPr>
                      <a:xfrm>
                        <a:off x="0" y="0"/>
                        <a:ext cx="4303687" cy="210115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2">
      <w:pPr>
        <w:ind w:right="-15"/>
        <w:jc w:val="center"/>
        <w:rPr>
          <w:sz w:val="20"/>
          <w:szCs w:val="20"/>
        </w:rPr>
      </w:pPr>
      <w:r w:rsidDel="00000000" w:rsidR="00000000" w:rsidRPr="00000000">
        <w:rPr>
          <w:rtl w:val="0"/>
        </w:rPr>
      </w:r>
    </w:p>
    <w:p w:rsidR="00000000" w:rsidDel="00000000" w:rsidP="00000000" w:rsidRDefault="00000000" w:rsidRPr="00000000" w14:paraId="00000063">
      <w:pPr>
        <w:ind w:right="-15"/>
        <w:jc w:val="center"/>
        <w:rPr>
          <w:sz w:val="20"/>
          <w:szCs w:val="20"/>
        </w:rPr>
      </w:pPr>
      <w:r w:rsidDel="00000000" w:rsidR="00000000" w:rsidRPr="00000000">
        <w:rPr>
          <w:sz w:val="20"/>
          <w:szCs w:val="20"/>
          <w:rtl w:val="0"/>
        </w:rPr>
        <w:t xml:space="preserve">Figure 4: Drawing circles on a piece of paper</w:t>
      </w:r>
    </w:p>
    <w:p w:rsidR="00000000" w:rsidDel="00000000" w:rsidP="00000000" w:rsidRDefault="00000000" w:rsidRPr="00000000" w14:paraId="00000064">
      <w:pPr>
        <w:ind w:right="-15"/>
        <w:jc w:val="center"/>
        <w:rPr>
          <w:i w:val="1"/>
          <w:sz w:val="20"/>
          <w:szCs w:val="20"/>
        </w:rPr>
      </w:pPr>
      <w:r w:rsidDel="00000000" w:rsidR="00000000" w:rsidRPr="00000000">
        <w:rPr>
          <w:i w:val="1"/>
          <w:sz w:val="20"/>
          <w:szCs w:val="20"/>
          <w:rtl w:val="0"/>
        </w:rPr>
        <w:t xml:space="preserve">Click on the picture to see animation</w:t>
      </w:r>
    </w:p>
    <w:p w:rsidR="00000000" w:rsidDel="00000000" w:rsidP="00000000" w:rsidRDefault="00000000" w:rsidRPr="00000000" w14:paraId="00000065">
      <w:pPr>
        <w:pStyle w:val="Heading6"/>
        <w:ind w:left="0" w:right="-15" w:firstLine="0"/>
        <w:jc w:val="both"/>
        <w:rPr/>
      </w:pPr>
      <w:bookmarkStart w:colFirst="0" w:colLast="0" w:name="_u3r38ftn6ne5" w:id="19"/>
      <w:bookmarkEnd w:id="19"/>
      <w:r w:rsidDel="00000000" w:rsidR="00000000" w:rsidRPr="00000000">
        <w:rPr>
          <w:i w:val="1"/>
          <w:rtl w:val="0"/>
        </w:rPr>
        <w:t xml:space="preserve">Fill a piece of paper with parallel lines</w:t>
      </w:r>
      <w:r w:rsidDel="00000000" w:rsidR="00000000" w:rsidRPr="00000000">
        <w:rPr>
          <w:rtl w:val="0"/>
        </w:rPr>
        <w:t xml:space="preserve">.</w:t>
      </w:r>
    </w:p>
    <w:p w:rsidR="00000000" w:rsidDel="00000000" w:rsidP="00000000" w:rsidRDefault="00000000" w:rsidRPr="00000000" w14:paraId="00000066">
      <w:pPr>
        <w:pStyle w:val="Heading5"/>
        <w:ind w:left="0" w:right="-15" w:firstLine="0"/>
        <w:jc w:val="both"/>
        <w:rPr/>
      </w:pPr>
      <w:bookmarkStart w:colFirst="0" w:colLast="0" w:name="_l4gggr9ciree" w:id="20"/>
      <w:bookmarkEnd w:id="20"/>
      <w:r w:rsidDel="00000000" w:rsidR="00000000" w:rsidRPr="00000000">
        <w:rPr>
          <w:rtl w:val="0"/>
        </w:rPr>
        <w:t xml:space="preserve">Diagonal lines come easy for us because they comply to the motion of our wrist. Try to follow the example shown with Figure 5. Make sure to try different directions as well. Combine various hatchings and enjoy watching the darkness spread on your paper. </w:t>
      </w:r>
      <w:r w:rsidDel="00000000" w:rsidR="00000000" w:rsidRPr="00000000">
        <w:rPr>
          <w:i w:val="1"/>
          <w:u w:val="single"/>
          <w:rtl w:val="0"/>
        </w:rPr>
        <w:t xml:space="preserve">Do not rotate the paper!</w:t>
      </w:r>
      <w:r w:rsidDel="00000000" w:rsidR="00000000" w:rsidRPr="00000000">
        <w:rPr>
          <w:rtl w:val="0"/>
        </w:rPr>
        <w:t xml:space="preserve"> The whole point here is to train your hand to get comfortable with all directions. Have fun! </w:t>
      </w:r>
      <w:r w:rsidDel="00000000" w:rsidR="00000000" w:rsidRPr="00000000">
        <w:rPr>
          <w:rtl w:val="0"/>
        </w:rPr>
      </w:r>
    </w:p>
    <w:p w:rsidR="00000000" w:rsidDel="00000000" w:rsidP="00000000" w:rsidRDefault="00000000" w:rsidRPr="00000000" w14:paraId="00000067">
      <w:pPr>
        <w:ind w:left="0" w:right="-15" w:firstLine="0"/>
        <w:jc w:val="center"/>
        <w:rPr/>
      </w:pPr>
      <w:hyperlink r:id="rId14">
        <w:r w:rsidDel="00000000" w:rsidR="00000000" w:rsidRPr="00000000">
          <w:rPr>
            <w:color w:val="1155cc"/>
            <w:u w:val="single"/>
          </w:rPr>
          <w:drawing>
            <wp:inline distB="114300" distT="114300" distL="114300" distR="114300">
              <wp:extent cx="4189527" cy="3052763"/>
              <wp:effectExtent b="0" l="0" r="0" t="0"/>
              <wp:docPr id="18" name="image20.gif"/>
              <a:graphic>
                <a:graphicData uri="http://schemas.openxmlformats.org/drawingml/2006/picture">
                  <pic:pic>
                    <pic:nvPicPr>
                      <pic:cNvPr id="0" name="image20.gif"/>
                      <pic:cNvPicPr preferRelativeResize="0"/>
                    </pic:nvPicPr>
                    <pic:blipFill>
                      <a:blip r:embed="rId15"/>
                      <a:srcRect b="0" l="11343" r="11488" t="0"/>
                      <a:stretch>
                        <a:fillRect/>
                      </a:stretch>
                    </pic:blipFill>
                    <pic:spPr>
                      <a:xfrm>
                        <a:off x="0" y="0"/>
                        <a:ext cx="4189527" cy="30527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8">
      <w:pPr>
        <w:ind w:left="0" w:right="-15" w:firstLine="0"/>
        <w:jc w:val="center"/>
        <w:rPr>
          <w:sz w:val="20"/>
          <w:szCs w:val="20"/>
        </w:rPr>
      </w:pPr>
      <w:r w:rsidDel="00000000" w:rsidR="00000000" w:rsidRPr="00000000">
        <w:rPr>
          <w:sz w:val="20"/>
          <w:szCs w:val="20"/>
          <w:rtl w:val="0"/>
        </w:rPr>
        <w:t xml:space="preserve">Figure 5: Drawing parallel lines on a piece of paper</w:t>
      </w:r>
    </w:p>
    <w:p w:rsidR="00000000" w:rsidDel="00000000" w:rsidP="00000000" w:rsidRDefault="00000000" w:rsidRPr="00000000" w14:paraId="00000069">
      <w:pPr>
        <w:ind w:left="0" w:right="-15" w:firstLine="0"/>
        <w:jc w:val="center"/>
        <w:rPr>
          <w:sz w:val="20"/>
          <w:szCs w:val="20"/>
        </w:rPr>
      </w:pPr>
      <w:r w:rsidDel="00000000" w:rsidR="00000000" w:rsidRPr="00000000">
        <w:rPr>
          <w:i w:val="1"/>
          <w:sz w:val="20"/>
          <w:szCs w:val="20"/>
          <w:rtl w:val="0"/>
        </w:rPr>
        <w:t xml:space="preserve">Click on the picture to see animation</w:t>
      </w:r>
      <w:r w:rsidDel="00000000" w:rsidR="00000000" w:rsidRPr="00000000">
        <w:rPr>
          <w:rtl w:val="0"/>
        </w:rPr>
      </w:r>
    </w:p>
    <w:p w:rsidR="00000000" w:rsidDel="00000000" w:rsidP="00000000" w:rsidRDefault="00000000" w:rsidRPr="00000000" w14:paraId="0000006A">
      <w:pPr>
        <w:pStyle w:val="Heading6"/>
        <w:spacing w:after="0" w:before="0" w:line="240" w:lineRule="auto"/>
        <w:ind w:left="0" w:right="-15" w:firstLine="0"/>
        <w:jc w:val="both"/>
        <w:rPr/>
      </w:pPr>
      <w:bookmarkStart w:colFirst="0" w:colLast="0" w:name="_p8rp68mkpji" w:id="21"/>
      <w:bookmarkEnd w:id="21"/>
      <w:r w:rsidDel="00000000" w:rsidR="00000000" w:rsidRPr="00000000">
        <w:rPr>
          <w:rtl w:val="0"/>
        </w:rPr>
        <w:t xml:space="preserve">Take a look at Figure 6. </w:t>
      </w:r>
      <w:r w:rsidDel="00000000" w:rsidR="00000000" w:rsidRPr="00000000">
        <w:rPr>
          <w:rtl w:val="0"/>
        </w:rPr>
        <w:t xml:space="preserve">Draw charts using pen and paper. </w:t>
      </w:r>
    </w:p>
    <w:p w:rsidR="00000000" w:rsidDel="00000000" w:rsidP="00000000" w:rsidRDefault="00000000" w:rsidRPr="00000000" w14:paraId="0000006B">
      <w:pPr>
        <w:pStyle w:val="Heading6"/>
        <w:spacing w:after="0" w:before="0" w:line="240" w:lineRule="auto"/>
        <w:ind w:left="0" w:right="-15" w:firstLine="0"/>
        <w:jc w:val="both"/>
        <w:rPr/>
      </w:pPr>
      <w:bookmarkStart w:colFirst="0" w:colLast="0" w:name="_z7v6wxqwznn4" w:id="22"/>
      <w:bookmarkEnd w:id="22"/>
      <w:r w:rsidDel="00000000" w:rsidR="00000000" w:rsidRPr="00000000">
        <w:rPr>
          <w:rtl w:val="0"/>
        </w:rPr>
        <w:t xml:space="preserve">Make sure to maintain the right proportions between the elements.</w:t>
      </w:r>
    </w:p>
    <w:p w:rsidR="00000000" w:rsidDel="00000000" w:rsidP="00000000" w:rsidRDefault="00000000" w:rsidRPr="00000000" w14:paraId="0000006C">
      <w:pPr>
        <w:ind w:left="0" w:right="-15" w:firstLine="0"/>
        <w:jc w:val="both"/>
        <w:rPr/>
      </w:pPr>
      <w:r w:rsidDel="00000000" w:rsidR="00000000" w:rsidRPr="00000000">
        <w:rPr>
          <w:rtl w:val="0"/>
        </w:rPr>
      </w:r>
    </w:p>
    <w:p w:rsidR="00000000" w:rsidDel="00000000" w:rsidP="00000000" w:rsidRDefault="00000000" w:rsidRPr="00000000" w14:paraId="0000006D">
      <w:pPr>
        <w:ind w:left="0" w:right="-15" w:firstLine="0"/>
        <w:jc w:val="both"/>
        <w:rPr/>
      </w:pPr>
      <w:r w:rsidDel="00000000" w:rsidR="00000000" w:rsidRPr="00000000">
        <w:rPr>
          <w:rtl w:val="0"/>
        </w:rPr>
        <w:t xml:space="preserve">Below graphs represent the same data in different visual forms. In this exercise we want to focus on representing different shapes, trying to maintain proportions between the elements, and copy basic visual models.</w:t>
      </w:r>
    </w:p>
    <w:p w:rsidR="00000000" w:rsidDel="00000000" w:rsidP="00000000" w:rsidRDefault="00000000" w:rsidRPr="00000000" w14:paraId="0000006E">
      <w:pPr>
        <w:ind w:left="0" w:right="-15" w:firstLine="0"/>
        <w:rPr/>
      </w:pPr>
      <w:r w:rsidDel="00000000" w:rsidR="00000000" w:rsidRPr="00000000">
        <w:rPr>
          <w:rtl w:val="0"/>
        </w:rPr>
      </w:r>
    </w:p>
    <w:p w:rsidR="00000000" w:rsidDel="00000000" w:rsidP="00000000" w:rsidRDefault="00000000" w:rsidRPr="00000000" w14:paraId="0000006F">
      <w:pPr>
        <w:pStyle w:val="Heading5"/>
        <w:ind w:left="0" w:right="-15" w:firstLine="0"/>
        <w:rPr/>
      </w:pPr>
      <w:bookmarkStart w:colFirst="0" w:colLast="0" w:name="_71kohlhstmn9"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152400</wp:posOffset>
            </wp:positionV>
            <wp:extent cx="2949898" cy="1828800"/>
            <wp:effectExtent b="0" l="0" r="0" t="0"/>
            <wp:wrapTopAndBottom distB="114300" distT="114300"/>
            <wp:docPr descr="Points scored" id="2" name="image1.png"/>
            <a:graphic>
              <a:graphicData uri="http://schemas.openxmlformats.org/drawingml/2006/picture">
                <pic:pic>
                  <pic:nvPicPr>
                    <pic:cNvPr descr="Points scored" id="0" name="image1.png"/>
                    <pic:cNvPicPr preferRelativeResize="0"/>
                  </pic:nvPicPr>
                  <pic:blipFill>
                    <a:blip r:embed="rId16"/>
                    <a:srcRect b="0" l="0" r="0" t="0"/>
                    <a:stretch>
                      <a:fillRect/>
                    </a:stretch>
                  </pic:blipFill>
                  <pic:spPr>
                    <a:xfrm>
                      <a:off x="0" y="0"/>
                      <a:ext cx="2949898"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2991880" cy="1857375"/>
            <wp:effectExtent b="0" l="0" r="0" t="0"/>
            <wp:wrapTopAndBottom distB="114300" distT="114300"/>
            <wp:docPr descr="Points scored" id="20" name="image2.png"/>
            <a:graphic>
              <a:graphicData uri="http://schemas.openxmlformats.org/drawingml/2006/picture">
                <pic:pic>
                  <pic:nvPicPr>
                    <pic:cNvPr descr="Points scored" id="0" name="image2.png"/>
                    <pic:cNvPicPr preferRelativeResize="0"/>
                  </pic:nvPicPr>
                  <pic:blipFill>
                    <a:blip r:embed="rId17"/>
                    <a:srcRect b="0" l="0" r="0" t="0"/>
                    <a:stretch>
                      <a:fillRect/>
                    </a:stretch>
                  </pic:blipFill>
                  <pic:spPr>
                    <a:xfrm>
                      <a:off x="0" y="0"/>
                      <a:ext cx="2991880" cy="1857375"/>
                    </a:xfrm>
                    <a:prstGeom prst="rect"/>
                    <a:ln/>
                  </pic:spPr>
                </pic:pic>
              </a:graphicData>
            </a:graphic>
          </wp:anchor>
        </w:drawing>
      </w:r>
    </w:p>
    <w:p w:rsidR="00000000" w:rsidDel="00000000" w:rsidP="00000000" w:rsidRDefault="00000000" w:rsidRPr="00000000" w14:paraId="00000070">
      <w:pPr>
        <w:ind w:right="-15"/>
        <w:jc w:val="center"/>
        <w:rPr>
          <w:sz w:val="20"/>
          <w:szCs w:val="20"/>
        </w:rPr>
      </w:pPr>
      <w:r w:rsidDel="00000000" w:rsidR="00000000" w:rsidRPr="00000000">
        <w:rPr>
          <w:sz w:val="20"/>
          <w:szCs w:val="20"/>
          <w:rtl w:val="0"/>
        </w:rPr>
        <w:t xml:space="preserve">Figure 6: Example of points scored from 4 teams</w:t>
      </w:r>
    </w:p>
    <w:p w:rsidR="00000000" w:rsidDel="00000000" w:rsidP="00000000" w:rsidRDefault="00000000" w:rsidRPr="00000000" w14:paraId="00000071">
      <w:pPr>
        <w:ind w:right="-15"/>
        <w:jc w:val="center"/>
        <w:rPr>
          <w:sz w:val="20"/>
          <w:szCs w:val="20"/>
        </w:rPr>
      </w:pPr>
      <w:r w:rsidDel="00000000" w:rsidR="00000000" w:rsidRPr="00000000">
        <w:rPr>
          <w:sz w:val="20"/>
          <w:szCs w:val="20"/>
          <w:rtl w:val="0"/>
        </w:rPr>
        <w:t xml:space="preserve"> in different periods of time</w:t>
      </w:r>
    </w:p>
    <w:p w:rsidR="00000000" w:rsidDel="00000000" w:rsidP="00000000" w:rsidRDefault="00000000" w:rsidRPr="00000000" w14:paraId="00000072">
      <w:pPr>
        <w:ind w:right="-15"/>
        <w:rPr/>
      </w:pPr>
      <w:r w:rsidDel="00000000" w:rsidR="00000000" w:rsidRPr="00000000">
        <w:rPr>
          <w:rtl w:val="0"/>
        </w:rPr>
      </w:r>
    </w:p>
    <w:p w:rsidR="00000000" w:rsidDel="00000000" w:rsidP="00000000" w:rsidRDefault="00000000" w:rsidRPr="00000000" w14:paraId="00000073">
      <w:pPr>
        <w:ind w:right="-15"/>
        <w:rPr/>
      </w:pPr>
      <w:r w:rsidDel="00000000" w:rsidR="00000000" w:rsidRPr="00000000">
        <w:rPr>
          <w:rtl w:val="0"/>
        </w:rPr>
      </w:r>
    </w:p>
    <w:p w:rsidR="00000000" w:rsidDel="00000000" w:rsidP="00000000" w:rsidRDefault="00000000" w:rsidRPr="00000000" w14:paraId="00000074">
      <w:pPr>
        <w:ind w:left="0" w:right="-15" w:firstLine="0"/>
        <w:jc w:val="center"/>
        <w:rPr>
          <w:sz w:val="20"/>
          <w:szCs w:val="20"/>
        </w:rPr>
      </w:pPr>
      <w:r w:rsidDel="00000000" w:rsidR="00000000" w:rsidRPr="00000000">
        <w:rPr/>
        <w:drawing>
          <wp:inline distB="114300" distT="114300" distL="114300" distR="114300">
            <wp:extent cx="5760600" cy="2527300"/>
            <wp:effectExtent b="0" l="0" r="0" t="0"/>
            <wp:docPr id="12"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5760600" cy="2527300"/>
                    </a:xfrm>
                    <a:prstGeom prst="rect"/>
                    <a:ln/>
                  </pic:spPr>
                </pic:pic>
              </a:graphicData>
            </a:graphic>
          </wp:inline>
        </w:drawing>
      </w:r>
      <w:r w:rsidDel="00000000" w:rsidR="00000000" w:rsidRPr="00000000">
        <w:rPr>
          <w:i w:val="0"/>
          <w:sz w:val="20"/>
          <w:szCs w:val="20"/>
          <w:shd w:fill="auto" w:val="clear"/>
          <w:rtl w:val="0"/>
        </w:rPr>
        <w:t xml:space="preserve">Figure </w:t>
      </w:r>
      <w:r w:rsidDel="00000000" w:rsidR="00000000" w:rsidRPr="00000000">
        <w:rPr>
          <w:sz w:val="20"/>
          <w:szCs w:val="20"/>
          <w:rtl w:val="0"/>
        </w:rPr>
        <w:t xml:space="preserve">7</w:t>
      </w:r>
      <w:r w:rsidDel="00000000" w:rsidR="00000000" w:rsidRPr="00000000">
        <w:rPr>
          <w:i w:val="0"/>
          <w:sz w:val="20"/>
          <w:szCs w:val="20"/>
          <w:shd w:fill="auto" w:val="clear"/>
          <w:rtl w:val="0"/>
        </w:rPr>
        <w:t xml:space="preserve">: </w:t>
      </w:r>
      <w:r w:rsidDel="00000000" w:rsidR="00000000" w:rsidRPr="00000000">
        <w:rPr>
          <w:sz w:val="20"/>
          <w:szCs w:val="20"/>
          <w:rtl w:val="0"/>
        </w:rPr>
        <w:t xml:space="preserve">Examples of hand sketched barchart and line chart</w:t>
      </w:r>
    </w:p>
    <w:p w:rsidR="00000000" w:rsidDel="00000000" w:rsidP="00000000" w:rsidRDefault="00000000" w:rsidRPr="00000000" w14:paraId="00000075">
      <w:pPr>
        <w:ind w:left="0" w:right="-15" w:firstLine="0"/>
        <w:jc w:val="center"/>
        <w:rPr>
          <w:sz w:val="20"/>
          <w:szCs w:val="20"/>
        </w:rPr>
      </w:pPr>
      <w:r w:rsidDel="00000000" w:rsidR="00000000" w:rsidRPr="00000000">
        <w:rPr>
          <w:rtl w:val="0"/>
        </w:rPr>
      </w:r>
    </w:p>
    <w:p w:rsidR="00000000" w:rsidDel="00000000" w:rsidP="00000000" w:rsidRDefault="00000000" w:rsidRPr="00000000" w14:paraId="00000076">
      <w:pPr>
        <w:pStyle w:val="Heading6"/>
        <w:ind w:left="0" w:right="-15" w:firstLine="0"/>
        <w:jc w:val="both"/>
        <w:rPr/>
      </w:pPr>
      <w:bookmarkStart w:colFirst="0" w:colLast="0" w:name="_f7hoin1vzoxo" w:id="24"/>
      <w:bookmarkEnd w:id="24"/>
      <w:r w:rsidDel="00000000" w:rsidR="00000000" w:rsidRPr="00000000">
        <w:rPr>
          <w:rtl w:val="0"/>
        </w:rPr>
        <w:t xml:space="preserve">Choose any 2 visual models (except barchart and line chart) to represent the data.</w:t>
      </w:r>
    </w:p>
    <w:p w:rsidR="00000000" w:rsidDel="00000000" w:rsidP="00000000" w:rsidRDefault="00000000" w:rsidRPr="00000000" w14:paraId="00000077">
      <w:pPr>
        <w:pStyle w:val="Heading5"/>
        <w:ind w:left="0" w:right="-15" w:firstLine="0"/>
        <w:jc w:val="both"/>
        <w:rPr/>
      </w:pPr>
      <w:bookmarkStart w:colFirst="0" w:colLast="0" w:name="_uhaund2sf3kn" w:id="25"/>
      <w:bookmarkEnd w:id="25"/>
      <w:r w:rsidDel="00000000" w:rsidR="00000000" w:rsidRPr="00000000">
        <w:rPr>
          <w:rtl w:val="0"/>
        </w:rPr>
        <w:t xml:space="preserve">Familiarize yourself with visual models. Explore this library:</w:t>
      </w:r>
    </w:p>
    <w:p w:rsidR="00000000" w:rsidDel="00000000" w:rsidP="00000000" w:rsidRDefault="00000000" w:rsidRPr="00000000" w14:paraId="00000078">
      <w:pPr>
        <w:pStyle w:val="Heading5"/>
        <w:ind w:left="0" w:right="-15" w:firstLine="0"/>
        <w:jc w:val="center"/>
        <w:rPr/>
      </w:pPr>
      <w:bookmarkStart w:colFirst="0" w:colLast="0" w:name="_mhfzr08g9ade" w:id="26"/>
      <w:bookmarkEnd w:id="26"/>
      <w:r w:rsidDel="00000000" w:rsidR="00000000" w:rsidRPr="00000000">
        <w:rPr>
          <w:rtl w:val="0"/>
        </w:rPr>
        <w:t xml:space="preserve"> </w:t>
      </w:r>
      <w:hyperlink r:id="rId19">
        <w:r w:rsidDel="00000000" w:rsidR="00000000" w:rsidRPr="00000000">
          <w:rPr>
            <w:color w:val="1155cc"/>
            <w:u w:val="single"/>
            <w:shd w:fill="auto" w:val="clear"/>
            <w:rtl w:val="0"/>
          </w:rPr>
          <w:t xml:space="preserve">https://datavizproject.com</w:t>
        </w:r>
      </w:hyperlink>
      <w:r w:rsidDel="00000000" w:rsidR="00000000" w:rsidRPr="00000000">
        <w:rPr>
          <w:rtl w:val="0"/>
        </w:rPr>
      </w:r>
    </w:p>
    <w:p w:rsidR="00000000" w:rsidDel="00000000" w:rsidP="00000000" w:rsidRDefault="00000000" w:rsidRPr="00000000" w14:paraId="00000079">
      <w:pPr>
        <w:pStyle w:val="Heading5"/>
        <w:ind w:left="0" w:right="-15" w:firstLine="0"/>
        <w:jc w:val="both"/>
        <w:rPr/>
      </w:pPr>
      <w:bookmarkStart w:colFirst="0" w:colLast="0" w:name="_o6ib9w1ygn6i" w:id="27"/>
      <w:bookmarkEnd w:id="27"/>
      <w:r w:rsidDel="00000000" w:rsidR="00000000" w:rsidRPr="00000000">
        <w:rPr>
          <w:rtl w:val="0"/>
        </w:rPr>
        <w:t xml:space="preserve">Choose visual representations that could draw the insights of your data. Sketch them. The purpose of this exercise is to gain practice with the visual analysis and data representation, using hand drawing and the different visual variables.</w:t>
      </w:r>
    </w:p>
    <w:p w:rsidR="00000000" w:rsidDel="00000000" w:rsidP="00000000" w:rsidRDefault="00000000" w:rsidRPr="00000000" w14:paraId="0000007A">
      <w:pPr>
        <w:ind w:right="-15"/>
        <w:jc w:val="both"/>
        <w:rPr/>
      </w:pPr>
      <w:r w:rsidDel="00000000" w:rsidR="00000000" w:rsidRPr="00000000">
        <w:rPr>
          <w:rtl w:val="0"/>
        </w:rPr>
      </w:r>
    </w:p>
    <w:p w:rsidR="00000000" w:rsidDel="00000000" w:rsidP="00000000" w:rsidRDefault="00000000" w:rsidRPr="00000000" w14:paraId="0000007B">
      <w:pPr>
        <w:ind w:right="-15"/>
        <w:jc w:val="both"/>
        <w:rPr/>
      </w:pPr>
      <w:r w:rsidDel="00000000" w:rsidR="00000000" w:rsidRPr="00000000">
        <w:rPr>
          <w:rtl w:val="0"/>
        </w:rPr>
        <w:t xml:space="preserve">Remember that your visualizations don’t have to be mathematically precise. The important for you is to practice sketching and being able to recognize different types of visualization.</w:t>
      </w:r>
    </w:p>
    <w:p w:rsidR="00000000" w:rsidDel="00000000" w:rsidP="00000000" w:rsidRDefault="00000000" w:rsidRPr="00000000" w14:paraId="0000007C">
      <w:pPr>
        <w:ind w:right="-15"/>
        <w:rPr/>
      </w:pPr>
      <w:r w:rsidDel="00000000" w:rsidR="00000000" w:rsidRPr="00000000">
        <w:rPr>
          <w:rtl w:val="0"/>
        </w:rPr>
      </w:r>
    </w:p>
    <w:p w:rsidR="00000000" w:rsidDel="00000000" w:rsidP="00000000" w:rsidRDefault="00000000" w:rsidRPr="00000000" w14:paraId="0000007D">
      <w:pPr>
        <w:ind w:right="-15"/>
        <w:jc w:val="center"/>
        <w:rPr/>
      </w:pPr>
      <w:r w:rsidDel="00000000" w:rsidR="00000000" w:rsidRPr="00000000">
        <w:rPr/>
        <w:drawing>
          <wp:inline distB="114300" distT="114300" distL="114300" distR="114300">
            <wp:extent cx="4451022" cy="4024313"/>
            <wp:effectExtent b="0" l="0" r="0" t="0"/>
            <wp:docPr id="3" name="image16.jpg"/>
            <a:graphic>
              <a:graphicData uri="http://schemas.openxmlformats.org/drawingml/2006/picture">
                <pic:pic>
                  <pic:nvPicPr>
                    <pic:cNvPr id="0" name="image16.jpg"/>
                    <pic:cNvPicPr preferRelativeResize="0"/>
                  </pic:nvPicPr>
                  <pic:blipFill>
                    <a:blip r:embed="rId20"/>
                    <a:srcRect b="0" l="0" r="0" t="-2829"/>
                    <a:stretch>
                      <a:fillRect/>
                    </a:stretch>
                  </pic:blipFill>
                  <pic:spPr>
                    <a:xfrm>
                      <a:off x="0" y="0"/>
                      <a:ext cx="4451022"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right="-15" w:firstLine="0"/>
        <w:rPr/>
      </w:pPr>
      <w:r w:rsidDel="00000000" w:rsidR="00000000" w:rsidRPr="00000000">
        <w:rPr>
          <w:rtl w:val="0"/>
        </w:rPr>
      </w:r>
    </w:p>
    <w:p w:rsidR="00000000" w:rsidDel="00000000" w:rsidP="00000000" w:rsidRDefault="00000000" w:rsidRPr="00000000" w14:paraId="0000007F">
      <w:pPr>
        <w:ind w:left="0" w:right="-15" w:firstLine="0"/>
        <w:rPr/>
      </w:pPr>
      <w:r w:rsidDel="00000000" w:rsidR="00000000" w:rsidRPr="00000000">
        <w:rPr>
          <w:rtl w:val="0"/>
        </w:rPr>
      </w:r>
    </w:p>
    <w:p w:rsidR="00000000" w:rsidDel="00000000" w:rsidP="00000000" w:rsidRDefault="00000000" w:rsidRPr="00000000" w14:paraId="00000080">
      <w:pPr>
        <w:ind w:right="-15"/>
        <w:jc w:val="center"/>
        <w:rPr>
          <w:rFonts w:ascii="Work Sans" w:cs="Work Sans" w:eastAsia="Work Sans" w:hAnsi="Work Sans"/>
        </w:rPr>
      </w:pPr>
      <w:r w:rsidDel="00000000" w:rsidR="00000000" w:rsidRPr="00000000">
        <w:rPr>
          <w:sz w:val="20"/>
          <w:szCs w:val="20"/>
          <w:rtl w:val="0"/>
        </w:rPr>
        <w:t xml:space="preserve">Figure 8: Visual Dashboard</w:t>
      </w:r>
      <w:r w:rsidDel="00000000" w:rsidR="00000000" w:rsidRPr="00000000">
        <w:rPr>
          <w:rtl w:val="0"/>
        </w:rPr>
      </w:r>
    </w:p>
    <w:p w:rsidR="00000000" w:rsidDel="00000000" w:rsidP="00000000" w:rsidRDefault="00000000" w:rsidRPr="00000000" w14:paraId="00000081">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82">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83">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84">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85">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86">
      <w:pPr>
        <w:pStyle w:val="Heading2"/>
        <w:ind w:left="0" w:right="-15" w:firstLine="0"/>
        <w:rPr/>
      </w:pPr>
      <w:bookmarkStart w:colFirst="0" w:colLast="0" w:name="_z3by6oalhlly" w:id="28"/>
      <w:bookmarkEnd w:id="28"/>
      <w:r w:rsidDel="00000000" w:rsidR="00000000" w:rsidRPr="00000000">
        <w:rPr>
          <w:rtl w:val="0"/>
        </w:rPr>
        <w:t xml:space="preserve">02 /</w:t>
      </w:r>
    </w:p>
    <w:p w:rsidR="00000000" w:rsidDel="00000000" w:rsidP="00000000" w:rsidRDefault="00000000" w:rsidRPr="00000000" w14:paraId="00000087">
      <w:pPr>
        <w:pStyle w:val="Heading1"/>
        <w:ind w:left="0" w:right="-15" w:firstLine="0"/>
        <w:rPr/>
      </w:pPr>
      <w:bookmarkStart w:colFirst="0" w:colLast="0" w:name="_aqn7ptyv1c53" w:id="29"/>
      <w:bookmarkEnd w:id="29"/>
      <w:r w:rsidDel="00000000" w:rsidR="00000000" w:rsidRPr="00000000">
        <w:rPr>
          <w:rtl w:val="0"/>
        </w:rPr>
        <w:t xml:space="preserve">Exploring visual models</w:t>
      </w:r>
    </w:p>
    <w:p w:rsidR="00000000" w:rsidDel="00000000" w:rsidP="00000000" w:rsidRDefault="00000000" w:rsidRPr="00000000" w14:paraId="00000088">
      <w:pPr>
        <w:ind w:right="-1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209550</wp:posOffset>
            </wp:positionV>
            <wp:extent cx="5934075" cy="2771775"/>
            <wp:effectExtent b="0" l="0" r="0" t="0"/>
            <wp:wrapTopAndBottom distB="114300" distT="114300"/>
            <wp:docPr id="10" name="image17.jpg"/>
            <a:graphic>
              <a:graphicData uri="http://schemas.openxmlformats.org/drawingml/2006/picture">
                <pic:pic>
                  <pic:nvPicPr>
                    <pic:cNvPr id="0" name="image17.jpg"/>
                    <pic:cNvPicPr preferRelativeResize="0"/>
                  </pic:nvPicPr>
                  <pic:blipFill>
                    <a:blip r:embed="rId21"/>
                    <a:srcRect b="22275" l="3166" r="6800" t="18117"/>
                    <a:stretch>
                      <a:fillRect/>
                    </a:stretch>
                  </pic:blipFill>
                  <pic:spPr>
                    <a:xfrm>
                      <a:off x="0" y="0"/>
                      <a:ext cx="5934075" cy="2771775"/>
                    </a:xfrm>
                    <a:prstGeom prst="rect"/>
                    <a:ln/>
                  </pic:spPr>
                </pic:pic>
              </a:graphicData>
            </a:graphic>
          </wp:anchor>
        </w:drawing>
      </w:r>
    </w:p>
    <w:p w:rsidR="00000000" w:rsidDel="00000000" w:rsidP="00000000" w:rsidRDefault="00000000" w:rsidRPr="00000000" w14:paraId="00000089">
      <w:pPr>
        <w:ind w:right="-15"/>
        <w:jc w:val="center"/>
        <w:rPr/>
      </w:pPr>
      <w:r w:rsidDel="00000000" w:rsidR="00000000" w:rsidRPr="00000000">
        <w:rPr>
          <w:sz w:val="20"/>
          <w:szCs w:val="20"/>
          <w:rtl w:val="0"/>
        </w:rPr>
        <w:t xml:space="preserve">Figure 9: Visual Models</w:t>
      </w:r>
      <w:r w:rsidDel="00000000" w:rsidR="00000000" w:rsidRPr="00000000">
        <w:rPr>
          <w:rtl w:val="0"/>
        </w:rPr>
      </w:r>
    </w:p>
    <w:p w:rsidR="00000000" w:rsidDel="00000000" w:rsidP="00000000" w:rsidRDefault="00000000" w:rsidRPr="00000000" w14:paraId="0000008A">
      <w:pPr>
        <w:pStyle w:val="Heading3"/>
        <w:ind w:right="-15"/>
        <w:rPr/>
      </w:pPr>
      <w:bookmarkStart w:colFirst="0" w:colLast="0" w:name="_zd62m1uo5r1q" w:id="30"/>
      <w:bookmarkEnd w:id="30"/>
      <w:r w:rsidDel="00000000" w:rsidR="00000000" w:rsidRPr="00000000">
        <w:rPr>
          <w:rtl w:val="0"/>
        </w:rPr>
      </w:r>
    </w:p>
    <w:p w:rsidR="00000000" w:rsidDel="00000000" w:rsidP="00000000" w:rsidRDefault="00000000" w:rsidRPr="00000000" w14:paraId="0000008B">
      <w:pPr>
        <w:pStyle w:val="Heading3"/>
        <w:ind w:right="-15"/>
        <w:rPr/>
      </w:pPr>
      <w:bookmarkStart w:colFirst="0" w:colLast="0" w:name="_i548slw7xke2" w:id="31"/>
      <w:bookmarkEnd w:id="31"/>
      <w:r w:rsidDel="00000000" w:rsidR="00000000" w:rsidRPr="00000000">
        <w:rPr>
          <w:rtl w:val="0"/>
        </w:rPr>
        <w:t xml:space="preserve">Exercise 2</w:t>
      </w:r>
    </w:p>
    <w:p w:rsidR="00000000" w:rsidDel="00000000" w:rsidP="00000000" w:rsidRDefault="00000000" w:rsidRPr="00000000" w14:paraId="0000008C">
      <w:pPr>
        <w:ind w:right="-15"/>
        <w:rPr>
          <w:b w:val="1"/>
          <w:sz w:val="28"/>
          <w:szCs w:val="28"/>
        </w:rPr>
      </w:pPr>
      <w:r w:rsidDel="00000000" w:rsidR="00000000" w:rsidRPr="00000000">
        <w:rPr>
          <w:b w:val="1"/>
          <w:sz w:val="28"/>
          <w:szCs w:val="28"/>
          <w:rtl w:val="0"/>
        </w:rPr>
        <w:t xml:space="preserve">VISUALIZE YOUR DATA</w:t>
      </w:r>
    </w:p>
    <w:p w:rsidR="00000000" w:rsidDel="00000000" w:rsidP="00000000" w:rsidRDefault="00000000" w:rsidRPr="00000000" w14:paraId="0000008D">
      <w:pPr>
        <w:ind w:right="-15"/>
        <w:rPr>
          <w:b w:val="1"/>
          <w:sz w:val="28"/>
          <w:szCs w:val="28"/>
        </w:rPr>
      </w:pPr>
      <w:r w:rsidDel="00000000" w:rsidR="00000000" w:rsidRPr="00000000">
        <w:rPr>
          <w:rtl w:val="0"/>
        </w:rPr>
      </w:r>
    </w:p>
    <w:p w:rsidR="00000000" w:rsidDel="00000000" w:rsidP="00000000" w:rsidRDefault="00000000" w:rsidRPr="00000000" w14:paraId="0000008E">
      <w:pPr>
        <w:ind w:right="-15"/>
        <w:jc w:val="both"/>
        <w:rPr/>
      </w:pPr>
      <w:r w:rsidDel="00000000" w:rsidR="00000000" w:rsidRPr="00000000">
        <w:rPr>
          <w:rtl w:val="0"/>
        </w:rPr>
        <w:t xml:space="preserve">This section focuses on r</w:t>
      </w:r>
      <w:r w:rsidDel="00000000" w:rsidR="00000000" w:rsidRPr="00000000">
        <w:rPr>
          <w:rtl w:val="0"/>
        </w:rPr>
        <w:t xml:space="preserve">eading and analysing data, identifying data variables and insights in data. In this section, we are going to answer the question: </w:t>
      </w:r>
    </w:p>
    <w:p w:rsidR="00000000" w:rsidDel="00000000" w:rsidP="00000000" w:rsidRDefault="00000000" w:rsidRPr="00000000" w14:paraId="0000008F">
      <w:pPr>
        <w:ind w:right="-15"/>
        <w:jc w:val="both"/>
        <w:rPr/>
      </w:pPr>
      <w:r w:rsidDel="00000000" w:rsidR="00000000" w:rsidRPr="00000000">
        <w:rPr>
          <w:rtl w:val="0"/>
        </w:rPr>
      </w:r>
    </w:p>
    <w:p w:rsidR="00000000" w:rsidDel="00000000" w:rsidP="00000000" w:rsidRDefault="00000000" w:rsidRPr="00000000" w14:paraId="00000090">
      <w:pPr>
        <w:ind w:right="-15"/>
        <w:jc w:val="both"/>
        <w:rPr/>
      </w:pPr>
      <w:r w:rsidDel="00000000" w:rsidR="00000000" w:rsidRPr="00000000">
        <w:rPr>
          <w:rtl w:val="0"/>
        </w:rPr>
      </w:r>
    </w:p>
    <w:p w:rsidR="00000000" w:rsidDel="00000000" w:rsidP="00000000" w:rsidRDefault="00000000" w:rsidRPr="00000000" w14:paraId="00000091">
      <w:pPr>
        <w:pStyle w:val="Title"/>
        <w:ind w:right="-15"/>
        <w:jc w:val="center"/>
        <w:rPr>
          <w:sz w:val="50"/>
          <w:szCs w:val="50"/>
        </w:rPr>
      </w:pPr>
      <w:bookmarkStart w:colFirst="0" w:colLast="0" w:name="_f29pjubl9m93" w:id="32"/>
      <w:bookmarkEnd w:id="32"/>
      <w:r w:rsidDel="00000000" w:rsidR="00000000" w:rsidRPr="00000000">
        <w:rPr>
          <w:color w:val="b6d7a8"/>
          <w:sz w:val="50"/>
          <w:szCs w:val="50"/>
          <w:rtl w:val="0"/>
        </w:rPr>
        <w:t xml:space="preserve">What do I want to communicate?</w:t>
      </w:r>
      <w:r w:rsidDel="00000000" w:rsidR="00000000" w:rsidRPr="00000000">
        <w:rPr>
          <w:sz w:val="50"/>
          <w:szCs w:val="50"/>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right="-15"/>
        <w:jc w:val="both"/>
        <w:rPr/>
      </w:pPr>
      <w:r w:rsidDel="00000000" w:rsidR="00000000" w:rsidRPr="00000000">
        <w:rPr>
          <w:rtl w:val="0"/>
        </w:rPr>
      </w:r>
    </w:p>
    <w:p w:rsidR="00000000" w:rsidDel="00000000" w:rsidP="00000000" w:rsidRDefault="00000000" w:rsidRPr="00000000" w14:paraId="00000094">
      <w:pPr>
        <w:ind w:right="-15"/>
        <w:jc w:val="both"/>
        <w:rPr>
          <w:b w:val="1"/>
          <w:sz w:val="28"/>
          <w:szCs w:val="28"/>
        </w:rPr>
      </w:pPr>
      <w:r w:rsidDel="00000000" w:rsidR="00000000" w:rsidRPr="00000000">
        <w:rPr>
          <w:rtl w:val="0"/>
        </w:rPr>
        <w:t xml:space="preserve">Try to sketch during each step of this process, draw or schematize what data tells you. Look for the insights or visual suggestions that data communicates. Visual thinking is a powerful tool to elaborate ideas and build graphic compositions. Sketches should be able to represent and communicate your thoughts and your cognitive processes. Do not put too much time in trying to prettify them.</w:t>
      </w:r>
      <w:r w:rsidDel="00000000" w:rsidR="00000000" w:rsidRPr="00000000">
        <w:rPr>
          <w:rtl w:val="0"/>
        </w:rPr>
      </w:r>
    </w:p>
    <w:p w:rsidR="00000000" w:rsidDel="00000000" w:rsidP="00000000" w:rsidRDefault="00000000" w:rsidRPr="00000000" w14:paraId="00000095">
      <w:pPr>
        <w:pStyle w:val="Heading6"/>
        <w:ind w:right="-15"/>
        <w:rPr/>
      </w:pPr>
      <w:bookmarkStart w:colFirst="0" w:colLast="0" w:name="_d5tfr2tbgv16" w:id="33"/>
      <w:bookmarkEnd w:id="33"/>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6"/>
        <w:ind w:right="-15"/>
        <w:rPr/>
      </w:pPr>
      <w:bookmarkStart w:colFirst="0" w:colLast="0" w:name="_45yeb11qern2" w:id="34"/>
      <w:bookmarkEnd w:id="34"/>
      <w:r w:rsidDel="00000000" w:rsidR="00000000" w:rsidRPr="00000000">
        <w:rPr>
          <w:rtl w:val="0"/>
        </w:rPr>
        <w:t xml:space="preserve">Read your data.</w:t>
      </w:r>
    </w:p>
    <w:p w:rsidR="00000000" w:rsidDel="00000000" w:rsidP="00000000" w:rsidRDefault="00000000" w:rsidRPr="00000000" w14:paraId="00000097">
      <w:pPr>
        <w:ind w:right="-15"/>
        <w:rPr/>
      </w:pPr>
      <w:r w:rsidDel="00000000" w:rsidR="00000000" w:rsidRPr="00000000">
        <w:rPr>
          <w:rtl w:val="0"/>
        </w:rPr>
      </w:r>
    </w:p>
    <w:p w:rsidR="00000000" w:rsidDel="00000000" w:rsidP="00000000" w:rsidRDefault="00000000" w:rsidRPr="00000000" w14:paraId="00000098">
      <w:pPr>
        <w:pStyle w:val="Heading2"/>
        <w:ind w:right="-15"/>
        <w:rPr/>
      </w:pPr>
      <w:bookmarkStart w:colFirst="0" w:colLast="0" w:name="_f0y45ap946s4" w:id="35"/>
      <w:bookmarkEnd w:id="35"/>
      <w:r w:rsidDel="00000000" w:rsidR="00000000" w:rsidRPr="00000000">
        <w:rPr>
          <w:rtl w:val="0"/>
        </w:rPr>
        <w:t xml:space="preserve">Who eats the food we grow?</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5"/>
        <w:spacing w:before="0" w:lineRule="auto"/>
        <w:ind w:right="-15"/>
        <w:rPr/>
      </w:pPr>
      <w:bookmarkStart w:colFirst="0" w:colLast="0" w:name="_4s2uh26t0z13" w:id="36"/>
      <w:bookmarkEnd w:id="36"/>
      <w:r w:rsidDel="00000000" w:rsidR="00000000" w:rsidRPr="00000000">
        <w:rPr>
          <w:rtl w:val="0"/>
        </w:rPr>
        <w:t xml:space="preserve">Food production by country from 2004 to 2012.</w:t>
      </w:r>
    </w:p>
    <w:p w:rsidR="00000000" w:rsidDel="00000000" w:rsidP="00000000" w:rsidRDefault="00000000" w:rsidRPr="00000000" w14:paraId="0000009B">
      <w:pPr>
        <w:ind w:right="-15"/>
        <w:rPr/>
      </w:pPr>
      <w:r w:rsidDel="00000000" w:rsidR="00000000" w:rsidRPr="00000000">
        <w:rPr>
          <w:rtl w:val="0"/>
        </w:rPr>
        <w:t xml:space="preserve">Unit: 1 = 1000 tons</w:t>
      </w:r>
    </w:p>
    <w:p w:rsidR="00000000" w:rsidDel="00000000" w:rsidP="00000000" w:rsidRDefault="00000000" w:rsidRPr="00000000" w14:paraId="0000009C">
      <w:pPr>
        <w:ind w:right="-15"/>
        <w:rPr>
          <w:b w:val="1"/>
          <w:sz w:val="28"/>
          <w:szCs w:val="28"/>
        </w:rPr>
      </w:pPr>
      <w:r w:rsidDel="00000000" w:rsidR="00000000" w:rsidRPr="00000000">
        <w:rPr>
          <w:rtl w:val="0"/>
        </w:rPr>
      </w:r>
    </w:p>
    <w:tbl>
      <w:tblPr>
        <w:tblStyle w:val="Table1"/>
        <w:tblW w:w="9000.0" w:type="dxa"/>
        <w:jc w:val="left"/>
        <w:tblInd w:w="2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420" w:hRule="atLeast"/>
        </w:trPr>
        <w:tc>
          <w:tcPr>
            <w:shd w:fill="d9ead3" w:val="clear"/>
            <w:tcMar>
              <w:top w:w="40.0" w:type="dxa"/>
              <w:left w:w="40.0" w:type="dxa"/>
              <w:bottom w:w="40.0" w:type="dxa"/>
              <w:right w:w="40.0" w:type="dxa"/>
            </w:tcMar>
            <w:vAlign w:val="bottom"/>
          </w:tcPr>
          <w:p w:rsidR="00000000" w:rsidDel="00000000" w:rsidP="00000000" w:rsidRDefault="00000000" w:rsidRPr="00000000" w14:paraId="0000009D">
            <w:pPr>
              <w:widowControl w:val="0"/>
              <w:ind w:left="-708.6614173228347" w:right="-15" w:firstLine="0"/>
              <w:rPr>
                <w:rFonts w:ascii="Arial" w:cs="Arial" w:eastAsia="Arial" w:hAnsi="Arial"/>
                <w:sz w:val="18"/>
                <w:szCs w:val="18"/>
              </w:rPr>
            </w:pPr>
            <w:r w:rsidDel="00000000" w:rsidR="00000000" w:rsidRPr="00000000">
              <w:rPr>
                <w:rFonts w:ascii="Calibri" w:cs="Calibri" w:eastAsia="Calibri" w:hAnsi="Calibri"/>
                <w:b w:val="1"/>
                <w:sz w:val="18"/>
                <w:szCs w:val="18"/>
                <w:rtl w:val="0"/>
              </w:rPr>
              <w:t xml:space="preserve">Area</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ind w:right="-15"/>
              <w:jc w:val="center"/>
              <w:rPr>
                <w:rFonts w:ascii="Arial" w:cs="Arial" w:eastAsia="Arial" w:hAnsi="Arial"/>
                <w:sz w:val="18"/>
                <w:szCs w:val="18"/>
              </w:rPr>
            </w:pPr>
            <w:r w:rsidDel="00000000" w:rsidR="00000000" w:rsidRPr="00000000">
              <w:rPr>
                <w:rFonts w:ascii="Calibri" w:cs="Calibri" w:eastAsia="Calibri" w:hAnsi="Calibri"/>
                <w:b w:val="1"/>
                <w:sz w:val="18"/>
                <w:szCs w:val="18"/>
                <w:rtl w:val="0"/>
              </w:rPr>
              <w:t xml:space="preserve">2004</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9F">
            <w:pPr>
              <w:widowControl w:val="0"/>
              <w:ind w:right="-15"/>
              <w:jc w:val="center"/>
              <w:rPr>
                <w:rFonts w:ascii="Arial" w:cs="Arial" w:eastAsia="Arial" w:hAnsi="Arial"/>
                <w:sz w:val="18"/>
                <w:szCs w:val="18"/>
              </w:rPr>
            </w:pPr>
            <w:r w:rsidDel="00000000" w:rsidR="00000000" w:rsidRPr="00000000">
              <w:rPr>
                <w:rFonts w:ascii="Calibri" w:cs="Calibri" w:eastAsia="Calibri" w:hAnsi="Calibri"/>
                <w:b w:val="1"/>
                <w:sz w:val="18"/>
                <w:szCs w:val="18"/>
                <w:rtl w:val="0"/>
              </w:rPr>
              <w:t xml:space="preserve">2006</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A0">
            <w:pPr>
              <w:widowControl w:val="0"/>
              <w:ind w:right="-15"/>
              <w:jc w:val="center"/>
              <w:rPr>
                <w:rFonts w:ascii="Arial" w:cs="Arial" w:eastAsia="Arial" w:hAnsi="Arial"/>
                <w:sz w:val="18"/>
                <w:szCs w:val="18"/>
              </w:rPr>
            </w:pPr>
            <w:r w:rsidDel="00000000" w:rsidR="00000000" w:rsidRPr="00000000">
              <w:rPr>
                <w:rFonts w:ascii="Calibri" w:cs="Calibri" w:eastAsia="Calibri" w:hAnsi="Calibri"/>
                <w:b w:val="1"/>
                <w:sz w:val="18"/>
                <w:szCs w:val="18"/>
                <w:rtl w:val="0"/>
              </w:rPr>
              <w:t xml:space="preserve">2008</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A1">
            <w:pPr>
              <w:widowControl w:val="0"/>
              <w:ind w:right="-15"/>
              <w:jc w:val="center"/>
              <w:rPr>
                <w:rFonts w:ascii="Arial" w:cs="Arial" w:eastAsia="Arial" w:hAnsi="Arial"/>
                <w:sz w:val="18"/>
                <w:szCs w:val="18"/>
              </w:rPr>
            </w:pPr>
            <w:r w:rsidDel="00000000" w:rsidR="00000000" w:rsidRPr="00000000">
              <w:rPr>
                <w:rFonts w:ascii="Calibri" w:cs="Calibri" w:eastAsia="Calibri" w:hAnsi="Calibri"/>
                <w:b w:val="1"/>
                <w:sz w:val="18"/>
                <w:szCs w:val="18"/>
                <w:rtl w:val="0"/>
              </w:rPr>
              <w:t xml:space="preserve">2012</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A2">
            <w:pPr>
              <w:widowControl w:val="0"/>
              <w:ind w:right="-15" w:hanging="141.7322834645671"/>
              <w:jc w:val="right"/>
              <w:rPr>
                <w:rFonts w:ascii="Arial" w:cs="Arial" w:eastAsia="Arial" w:hAnsi="Arial"/>
                <w:sz w:val="18"/>
                <w:szCs w:val="18"/>
              </w:rPr>
            </w:pPr>
            <w:r w:rsidDel="00000000" w:rsidR="00000000" w:rsidRPr="00000000">
              <w:rPr>
                <w:rFonts w:ascii="Calibri" w:cs="Calibri" w:eastAsia="Calibri" w:hAnsi="Calibri"/>
                <w:b w:val="1"/>
                <w:sz w:val="18"/>
                <w:szCs w:val="18"/>
                <w:rtl w:val="0"/>
              </w:rPr>
              <w:t xml:space="preserve">TOTAL</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A3">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China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4">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2308836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5">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2378139</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6">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2454912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7">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2499252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8">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22090365</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A9">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India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A">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1139043</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B">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1175435</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C">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1200891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D">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1238335</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E">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10774362</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AF">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USA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0">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628586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1">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625116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2">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643044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3">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641776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4">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6327371</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B5">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Brazil</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6">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313681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7">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327899</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8">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315024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9">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312488</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A">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2925111</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BB">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Russia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C">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251155</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D">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254777</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E">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256646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F">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253892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0">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2491508</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C1">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Indonesia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2">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220224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3">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231674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4">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239477</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5">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237826</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6">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2132813</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C7">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Nigeria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8">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208392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9">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218174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A">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221458</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B">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228877</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C">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2013681</w:t>
            </w:r>
            <w:r w:rsidDel="00000000" w:rsidR="00000000" w:rsidRPr="00000000">
              <w:rPr>
                <w:rtl w:val="0"/>
              </w:rPr>
            </w:r>
          </w:p>
        </w:tc>
      </w:tr>
      <w:tr>
        <w:trPr>
          <w:trHeight w:val="420" w:hRule="atLeast"/>
        </w:trPr>
        <w:tc>
          <w:tcPr>
            <w:tcMar>
              <w:top w:w="40.0" w:type="dxa"/>
              <w:left w:w="40.0" w:type="dxa"/>
              <w:bottom w:w="40.0" w:type="dxa"/>
              <w:right w:w="40.0" w:type="dxa"/>
            </w:tcMar>
            <w:vAlign w:val="bottom"/>
          </w:tcPr>
          <w:p w:rsidR="00000000" w:rsidDel="00000000" w:rsidP="00000000" w:rsidRDefault="00000000" w:rsidRPr="00000000" w14:paraId="000000CD">
            <w:pPr>
              <w:widowControl w:val="0"/>
              <w:ind w:right="-15"/>
              <w:rPr>
                <w:rFonts w:ascii="Arial" w:cs="Arial" w:eastAsia="Arial" w:hAnsi="Arial"/>
                <w:sz w:val="18"/>
                <w:szCs w:val="18"/>
              </w:rPr>
            </w:pPr>
            <w:r w:rsidDel="00000000" w:rsidR="00000000" w:rsidRPr="00000000">
              <w:rPr>
                <w:rFonts w:ascii="Calibri" w:cs="Calibri" w:eastAsia="Calibri" w:hAnsi="Calibri"/>
                <w:sz w:val="18"/>
                <w:szCs w:val="18"/>
                <w:rtl w:val="0"/>
              </w:rPr>
              <w:t xml:space="preserve">Pakistan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E">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170585</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F">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175339</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D0">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178660</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D1">
            <w:pPr>
              <w:widowControl w:val="0"/>
              <w:ind w:right="-15"/>
              <w:jc w:val="center"/>
              <w:rPr>
                <w:rFonts w:ascii="Arial" w:cs="Arial" w:eastAsia="Arial" w:hAnsi="Arial"/>
                <w:sz w:val="18"/>
                <w:szCs w:val="18"/>
              </w:rPr>
            </w:pPr>
            <w:r w:rsidDel="00000000" w:rsidR="00000000" w:rsidRPr="00000000">
              <w:rPr>
                <w:rFonts w:ascii="Calibri" w:cs="Calibri" w:eastAsia="Calibri" w:hAnsi="Calibri"/>
                <w:sz w:val="18"/>
                <w:szCs w:val="18"/>
                <w:rtl w:val="0"/>
              </w:rPr>
              <w:t xml:space="preserve">180994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D2">
            <w:pPr>
              <w:widowControl w:val="0"/>
              <w:ind w:right="-15"/>
              <w:jc w:val="right"/>
              <w:rPr>
                <w:rFonts w:ascii="Arial" w:cs="Arial" w:eastAsia="Arial" w:hAnsi="Arial"/>
                <w:sz w:val="18"/>
                <w:szCs w:val="18"/>
              </w:rPr>
            </w:pPr>
            <w:r w:rsidDel="00000000" w:rsidR="00000000" w:rsidRPr="00000000">
              <w:rPr>
                <w:rFonts w:ascii="Calibri" w:cs="Calibri" w:eastAsia="Calibri" w:hAnsi="Calibri"/>
                <w:sz w:val="18"/>
                <w:szCs w:val="18"/>
                <w:rtl w:val="0"/>
              </w:rPr>
              <w:t xml:space="preserve">1668153</w:t>
            </w:r>
            <w:r w:rsidDel="00000000" w:rsidR="00000000" w:rsidRPr="00000000">
              <w:rPr>
                <w:rtl w:val="0"/>
              </w:rPr>
            </w:r>
          </w:p>
        </w:tc>
      </w:tr>
    </w:tbl>
    <w:p w:rsidR="00000000" w:rsidDel="00000000" w:rsidP="00000000" w:rsidRDefault="00000000" w:rsidRPr="00000000" w14:paraId="000000D3">
      <w:pPr>
        <w:pStyle w:val="Heading5"/>
        <w:spacing w:after="0" w:before="0" w:line="240" w:lineRule="auto"/>
        <w:ind w:right="-15"/>
        <w:rPr/>
      </w:pPr>
      <w:bookmarkStart w:colFirst="0" w:colLast="0" w:name="_z07htgp8yzri" w:id="37"/>
      <w:bookmarkEnd w:id="37"/>
      <w:r w:rsidDel="00000000" w:rsidR="00000000" w:rsidRPr="00000000">
        <w:rPr>
          <w:rtl w:val="0"/>
        </w:rPr>
      </w:r>
    </w:p>
    <w:p w:rsidR="00000000" w:rsidDel="00000000" w:rsidP="00000000" w:rsidRDefault="00000000" w:rsidRPr="00000000" w14:paraId="000000D4">
      <w:pPr>
        <w:pStyle w:val="Heading5"/>
        <w:spacing w:after="0" w:before="0" w:line="240" w:lineRule="auto"/>
        <w:ind w:right="-15"/>
        <w:jc w:val="both"/>
        <w:rPr/>
      </w:pPr>
      <w:bookmarkStart w:colFirst="0" w:colLast="0" w:name="_c0l7kqqjhspu" w:id="38"/>
      <w:bookmarkEnd w:id="38"/>
      <w:r w:rsidDel="00000000" w:rsidR="00000000" w:rsidRPr="00000000">
        <w:rPr>
          <w:rtl w:val="0"/>
        </w:rPr>
      </w:r>
    </w:p>
    <w:p w:rsidR="00000000" w:rsidDel="00000000" w:rsidP="00000000" w:rsidRDefault="00000000" w:rsidRPr="00000000" w14:paraId="000000D5">
      <w:pPr>
        <w:pStyle w:val="Heading5"/>
        <w:spacing w:after="0" w:before="0" w:line="240" w:lineRule="auto"/>
        <w:ind w:right="-15"/>
        <w:jc w:val="both"/>
        <w:rPr/>
      </w:pPr>
      <w:bookmarkStart w:colFirst="0" w:colLast="0" w:name="_cvn9c32cynk7" w:id="39"/>
      <w:bookmarkEnd w:id="39"/>
      <w:r w:rsidDel="00000000" w:rsidR="00000000" w:rsidRPr="00000000">
        <w:rPr>
          <w:rtl w:val="0"/>
        </w:rPr>
        <w:t xml:space="preserve">This dataset is expressed through numerical values in the table, using one of the best ways to structure quantitative information. But there is way more than structures in this dataset. There are also </w:t>
      </w:r>
      <w:r w:rsidDel="00000000" w:rsidR="00000000" w:rsidRPr="00000000">
        <w:rPr>
          <w:rtl w:val="0"/>
        </w:rPr>
        <w:t xml:space="preserve">relations</w:t>
      </w:r>
      <w:r w:rsidDel="00000000" w:rsidR="00000000" w:rsidRPr="00000000">
        <w:rPr>
          <w:rtl w:val="0"/>
        </w:rPr>
        <w:t xml:space="preserve"> that cannot be seen this way. Moreover, there are insights that lie between numbers and lines - patterns and structures that could be revealed with visualization.</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Title"/>
        <w:spacing w:line="240" w:lineRule="auto"/>
        <w:ind w:right="-15"/>
        <w:jc w:val="center"/>
        <w:rPr>
          <w:color w:val="b6d7a8"/>
        </w:rPr>
      </w:pPr>
      <w:bookmarkStart w:colFirst="0" w:colLast="0" w:name="_z0poq0spz9vj" w:id="40"/>
      <w:bookmarkEnd w:id="40"/>
      <w:r w:rsidDel="00000000" w:rsidR="00000000" w:rsidRPr="00000000">
        <w:rPr>
          <w:color w:val="b6d7a8"/>
          <w:rtl w:val="0"/>
        </w:rPr>
        <w:t xml:space="preserve">A data visualization is</w:t>
      </w:r>
    </w:p>
    <w:p w:rsidR="00000000" w:rsidDel="00000000" w:rsidP="00000000" w:rsidRDefault="00000000" w:rsidRPr="00000000" w14:paraId="000000D8">
      <w:pPr>
        <w:pStyle w:val="Title"/>
        <w:spacing w:line="240" w:lineRule="auto"/>
        <w:ind w:right="-15"/>
        <w:jc w:val="center"/>
        <w:rPr>
          <w:color w:val="b6d7a8"/>
        </w:rPr>
      </w:pPr>
      <w:bookmarkStart w:colFirst="0" w:colLast="0" w:name="_48f3udramkm3" w:id="41"/>
      <w:bookmarkEnd w:id="41"/>
      <w:r w:rsidDel="00000000" w:rsidR="00000000" w:rsidRPr="00000000">
        <w:rPr>
          <w:color w:val="b6d7a8"/>
          <w:rtl w:val="0"/>
        </w:rPr>
        <w:t xml:space="preserve">an abstraction of these </w:t>
      </w:r>
    </w:p>
    <w:p w:rsidR="00000000" w:rsidDel="00000000" w:rsidP="00000000" w:rsidRDefault="00000000" w:rsidRPr="00000000" w14:paraId="000000D9">
      <w:pPr>
        <w:pStyle w:val="Title"/>
        <w:spacing w:line="240" w:lineRule="auto"/>
        <w:ind w:right="-15"/>
        <w:jc w:val="center"/>
        <w:rPr>
          <w:color w:val="b6d7a8"/>
        </w:rPr>
      </w:pPr>
      <w:bookmarkStart w:colFirst="0" w:colLast="0" w:name="_w6pj654lvq33" w:id="42"/>
      <w:bookmarkEnd w:id="42"/>
      <w:r w:rsidDel="00000000" w:rsidR="00000000" w:rsidRPr="00000000">
        <w:rPr>
          <w:color w:val="b6d7a8"/>
          <w:rtl w:val="0"/>
        </w:rPr>
        <w:t xml:space="preserve">patterns and relationships.</w:t>
      </w:r>
    </w:p>
    <w:p w:rsidR="00000000" w:rsidDel="00000000" w:rsidP="00000000" w:rsidRDefault="00000000" w:rsidRPr="00000000" w14:paraId="000000DA">
      <w:pPr>
        <w:ind w:right="-15"/>
        <w:rPr/>
      </w:pPr>
      <w:r w:rsidDel="00000000" w:rsidR="00000000" w:rsidRPr="00000000">
        <w:rPr>
          <w:rtl w:val="0"/>
        </w:rPr>
      </w:r>
    </w:p>
    <w:p w:rsidR="00000000" w:rsidDel="00000000" w:rsidP="00000000" w:rsidRDefault="00000000" w:rsidRPr="00000000" w14:paraId="000000DB">
      <w:pPr>
        <w:pStyle w:val="Heading6"/>
        <w:ind w:right="-15"/>
        <w:rPr/>
      </w:pPr>
      <w:bookmarkStart w:colFirst="0" w:colLast="0" w:name="_adwsyzfjshyz" w:id="43"/>
      <w:bookmarkEnd w:id="43"/>
      <w:r w:rsidDel="00000000" w:rsidR="00000000" w:rsidRPr="00000000">
        <w:rPr>
          <w:rtl w:val="0"/>
        </w:rPr>
        <w:t xml:space="preserve">Sketch insights in data using drawings, schemas, and charts.</w:t>
      </w:r>
    </w:p>
    <w:p w:rsidR="00000000" w:rsidDel="00000000" w:rsidP="00000000" w:rsidRDefault="00000000" w:rsidRPr="00000000" w14:paraId="000000DC">
      <w:pPr>
        <w:ind w:left="0" w:right="-15" w:firstLine="0"/>
        <w:jc w:val="both"/>
        <w:rPr>
          <w:highlight w:val="white"/>
        </w:rPr>
      </w:pPr>
      <w:r w:rsidDel="00000000" w:rsidR="00000000" w:rsidRPr="00000000">
        <w:rPr>
          <w:highlight w:val="white"/>
          <w:rtl w:val="0"/>
        </w:rPr>
        <w:t xml:space="preserve">What do the data communicate to you? Try to focus on patterns or trends that you see in the data, and sketch them in the form of a visual message. This step is fundamental to focus on the core of the visualization, to communicate the power of your data.</w:t>
      </w:r>
    </w:p>
    <w:p w:rsidR="00000000" w:rsidDel="00000000" w:rsidP="00000000" w:rsidRDefault="00000000" w:rsidRPr="00000000" w14:paraId="000000DD">
      <w:pPr>
        <w:ind w:left="0" w:right="-15" w:firstLine="0"/>
        <w:jc w:val="both"/>
        <w:rPr>
          <w:highlight w:val="white"/>
        </w:rPr>
      </w:pPr>
      <w:r w:rsidDel="00000000" w:rsidR="00000000" w:rsidRPr="00000000">
        <w:rPr>
          <w:rtl w:val="0"/>
        </w:rPr>
      </w:r>
    </w:p>
    <w:p w:rsidR="00000000" w:rsidDel="00000000" w:rsidP="00000000" w:rsidRDefault="00000000" w:rsidRPr="00000000" w14:paraId="000000DE">
      <w:pPr>
        <w:ind w:left="0" w:right="-15" w:firstLine="0"/>
        <w:jc w:val="center"/>
        <w:rPr>
          <w:i w:val="1"/>
        </w:rPr>
      </w:pPr>
      <w:r w:rsidDel="00000000" w:rsidR="00000000" w:rsidRPr="00000000">
        <w:rPr>
          <w:i w:val="1"/>
        </w:rPr>
        <w:drawing>
          <wp:inline distB="114300" distT="114300" distL="114300" distR="114300">
            <wp:extent cx="5760600" cy="4076700"/>
            <wp:effectExtent b="0" l="0" r="0" t="0"/>
            <wp:docPr id="17"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5760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right="-15"/>
        <w:jc w:val="center"/>
        <w:rPr>
          <w:sz w:val="20"/>
          <w:szCs w:val="20"/>
        </w:rPr>
      </w:pPr>
      <w:r w:rsidDel="00000000" w:rsidR="00000000" w:rsidRPr="00000000">
        <w:rPr>
          <w:rtl w:val="0"/>
        </w:rPr>
      </w:r>
    </w:p>
    <w:p w:rsidR="00000000" w:rsidDel="00000000" w:rsidP="00000000" w:rsidRDefault="00000000" w:rsidRPr="00000000" w14:paraId="000000E0">
      <w:pPr>
        <w:ind w:right="-15"/>
        <w:jc w:val="center"/>
        <w:rPr>
          <w:sz w:val="20"/>
          <w:szCs w:val="20"/>
        </w:rPr>
      </w:pPr>
      <w:r w:rsidDel="00000000" w:rsidR="00000000" w:rsidRPr="00000000">
        <w:rPr>
          <w:sz w:val="20"/>
          <w:szCs w:val="20"/>
          <w:rtl w:val="0"/>
        </w:rPr>
        <w:t xml:space="preserve">Figure 10: Effective communication - Bubble chart vs. Pie Chart</w:t>
      </w:r>
    </w:p>
    <w:p w:rsidR="00000000" w:rsidDel="00000000" w:rsidP="00000000" w:rsidRDefault="00000000" w:rsidRPr="00000000" w14:paraId="000000E1">
      <w:pPr>
        <w:ind w:right="-15"/>
        <w:jc w:val="center"/>
        <w:rPr>
          <w:sz w:val="20"/>
          <w:szCs w:val="20"/>
        </w:rPr>
      </w:pPr>
      <w:r w:rsidDel="00000000" w:rsidR="00000000" w:rsidRPr="00000000">
        <w:rPr>
          <w:rtl w:val="0"/>
        </w:rPr>
      </w:r>
    </w:p>
    <w:p w:rsidR="00000000" w:rsidDel="00000000" w:rsidP="00000000" w:rsidRDefault="00000000" w:rsidRPr="00000000" w14:paraId="000000E2">
      <w:pPr>
        <w:ind w:right="-15"/>
        <w:jc w:val="both"/>
        <w:rPr>
          <w:highlight w:val="white"/>
        </w:rPr>
      </w:pPr>
      <w:r w:rsidDel="00000000" w:rsidR="00000000" w:rsidRPr="00000000">
        <w:rPr>
          <w:highlight w:val="white"/>
          <w:rtl w:val="0"/>
        </w:rPr>
        <w:t xml:space="preserve">Look at the Figure 10. Is there something particularly interesting the author wants to communicate? In this case, the author tries to emphasize the importance of the biggest food producer and how this amount compares to other countries. The first three countries share more than 60% of the total production. Look at the Figure 10 again and try to visually observe these proportions.</w:t>
      </w:r>
    </w:p>
    <w:p w:rsidR="00000000" w:rsidDel="00000000" w:rsidP="00000000" w:rsidRDefault="00000000" w:rsidRPr="00000000" w14:paraId="000000E3">
      <w:pPr>
        <w:ind w:right="-15"/>
        <w:jc w:val="both"/>
        <w:rPr>
          <w:highlight w:val="white"/>
        </w:rPr>
      </w:pPr>
      <w:r w:rsidDel="00000000" w:rsidR="00000000" w:rsidRPr="00000000">
        <w:rPr>
          <w:rtl w:val="0"/>
        </w:rPr>
      </w:r>
    </w:p>
    <w:p w:rsidR="00000000" w:rsidDel="00000000" w:rsidP="00000000" w:rsidRDefault="00000000" w:rsidRPr="00000000" w14:paraId="000000E4">
      <w:pPr>
        <w:ind w:right="-15"/>
        <w:jc w:val="both"/>
        <w:rPr/>
      </w:pPr>
      <w:r w:rsidDel="00000000" w:rsidR="00000000" w:rsidRPr="00000000">
        <w:rPr>
          <w:highlight w:val="white"/>
          <w:rtl w:val="0"/>
        </w:rPr>
        <w:t xml:space="preserve">A</w:t>
      </w:r>
      <w:r w:rsidDel="00000000" w:rsidR="00000000" w:rsidRPr="00000000">
        <w:rPr>
          <w:highlight w:val="white"/>
          <w:rtl w:val="0"/>
        </w:rPr>
        <w:t xml:space="preserve">fter deciding on what’s the message you want to communicate, you can start thinking of other contextual information that would verify the correctness of your data. Using the above example, the author would like to compare its findings with the population in different countries, in order to prove the pattern and provide a meaningful context.</w:t>
      </w:r>
      <w:r w:rsidDel="00000000" w:rsidR="00000000" w:rsidRPr="00000000">
        <w:rPr>
          <w:rtl w:val="0"/>
        </w:rPr>
      </w:r>
    </w:p>
    <w:p w:rsidR="00000000" w:rsidDel="00000000" w:rsidP="00000000" w:rsidRDefault="00000000" w:rsidRPr="00000000" w14:paraId="000000E5">
      <w:pPr>
        <w:ind w:right="-15"/>
        <w:rPr/>
      </w:pPr>
      <w:r w:rsidDel="00000000" w:rsidR="00000000" w:rsidRPr="00000000">
        <w:rPr>
          <w:rtl w:val="0"/>
        </w:rPr>
      </w:r>
    </w:p>
    <w:p w:rsidR="00000000" w:rsidDel="00000000" w:rsidP="00000000" w:rsidRDefault="00000000" w:rsidRPr="00000000" w14:paraId="000000E6">
      <w:pPr>
        <w:ind w:left="0" w:right="-15" w:firstLine="0"/>
        <w:rPr>
          <w:i w:val="1"/>
          <w:shd w:fill="d9ead3" w:val="clear"/>
        </w:rPr>
      </w:pPr>
      <w:r w:rsidDel="00000000" w:rsidR="00000000" w:rsidRPr="00000000">
        <w:rPr>
          <w:i w:val="1"/>
          <w:shd w:fill="d9ead3" w:val="clear"/>
          <w:rtl w:val="0"/>
        </w:rPr>
        <w:t xml:space="preserve">Finding new data and explore visual models.</w:t>
      </w:r>
    </w:p>
    <w:p w:rsidR="00000000" w:rsidDel="00000000" w:rsidP="00000000" w:rsidRDefault="00000000" w:rsidRPr="00000000" w14:paraId="000000E7">
      <w:pPr>
        <w:ind w:left="0" w:right="-15" w:firstLine="0"/>
        <w:rPr>
          <w:i w:val="1"/>
          <w:shd w:fill="d9ead3" w:val="clear"/>
        </w:rPr>
      </w:pPr>
      <w:r w:rsidDel="00000000" w:rsidR="00000000" w:rsidRPr="00000000">
        <w:rPr>
          <w:rtl w:val="0"/>
        </w:rPr>
      </w:r>
    </w:p>
    <w:p w:rsidR="00000000" w:rsidDel="00000000" w:rsidP="00000000" w:rsidRDefault="00000000" w:rsidRPr="00000000" w14:paraId="000000E8">
      <w:pPr>
        <w:ind w:left="0" w:right="-15" w:firstLine="0"/>
        <w:jc w:val="both"/>
        <w:rPr/>
      </w:pPr>
      <w:r w:rsidDel="00000000" w:rsidR="00000000" w:rsidRPr="00000000">
        <w:rPr>
          <w:rtl w:val="0"/>
        </w:rPr>
        <w:t xml:space="preserve">If you are not happy with the amount of data you have, you can look for other datasets. The new dataset should align with yours, completing some missingnes or providing more in-depth information. A good resource for data is </w:t>
      </w:r>
      <w:r w:rsidDel="00000000" w:rsidR="00000000" w:rsidRPr="00000000">
        <w:rPr>
          <w:b w:val="1"/>
          <w:rtl w:val="0"/>
        </w:rPr>
        <w:t xml:space="preserve">Kaggle</w:t>
      </w:r>
      <w:r w:rsidDel="00000000" w:rsidR="00000000" w:rsidRPr="00000000">
        <w:rPr>
          <w:rtl w:val="0"/>
        </w:rPr>
        <w:t xml:space="preserve"> where you can download open datasets:</w:t>
      </w:r>
    </w:p>
    <w:p w:rsidR="00000000" w:rsidDel="00000000" w:rsidP="00000000" w:rsidRDefault="00000000" w:rsidRPr="00000000" w14:paraId="000000E9">
      <w:pPr>
        <w:ind w:left="0" w:right="-15" w:firstLine="0"/>
        <w:rPr/>
      </w:pPr>
      <w:r w:rsidDel="00000000" w:rsidR="00000000" w:rsidRPr="00000000">
        <w:rPr>
          <w:rtl w:val="0"/>
        </w:rPr>
      </w:r>
    </w:p>
    <w:p w:rsidR="00000000" w:rsidDel="00000000" w:rsidP="00000000" w:rsidRDefault="00000000" w:rsidRPr="00000000" w14:paraId="000000EA">
      <w:pPr>
        <w:ind w:left="0" w:right="-15" w:firstLine="0"/>
        <w:jc w:val="center"/>
        <w:rPr/>
      </w:pPr>
      <w:hyperlink r:id="rId23">
        <w:r w:rsidDel="00000000" w:rsidR="00000000" w:rsidRPr="00000000">
          <w:rPr>
            <w:color w:val="1155cc"/>
            <w:u w:val="single"/>
            <w:rtl w:val="0"/>
          </w:rPr>
          <w:t xml:space="preserve">https://www.kaggle.com/</w:t>
        </w:r>
      </w:hyperlink>
      <w:r w:rsidDel="00000000" w:rsidR="00000000" w:rsidRPr="00000000">
        <w:rPr>
          <w:rtl w:val="0"/>
        </w:rPr>
      </w:r>
    </w:p>
    <w:p w:rsidR="00000000" w:rsidDel="00000000" w:rsidP="00000000" w:rsidRDefault="00000000" w:rsidRPr="00000000" w14:paraId="000000EB">
      <w:pPr>
        <w:ind w:left="0" w:right="-15" w:firstLine="0"/>
        <w:rPr/>
      </w:pPr>
      <w:r w:rsidDel="00000000" w:rsidR="00000000" w:rsidRPr="00000000">
        <w:rPr>
          <w:rtl w:val="0"/>
        </w:rPr>
      </w:r>
    </w:p>
    <w:p w:rsidR="00000000" w:rsidDel="00000000" w:rsidP="00000000" w:rsidRDefault="00000000" w:rsidRPr="00000000" w14:paraId="000000EC">
      <w:pPr>
        <w:ind w:left="0" w:right="-15" w:firstLine="0"/>
        <w:jc w:val="both"/>
        <w:rPr/>
      </w:pPr>
      <w:r w:rsidDel="00000000" w:rsidR="00000000" w:rsidRPr="00000000">
        <w:rPr>
          <w:rtl w:val="0"/>
        </w:rPr>
        <w:t xml:space="preserve">Another step is to e</w:t>
      </w:r>
      <w:r w:rsidDel="00000000" w:rsidR="00000000" w:rsidRPr="00000000">
        <w:rPr>
          <w:rFonts w:ascii="Work Sans" w:cs="Work Sans" w:eastAsia="Work Sans" w:hAnsi="Work Sans"/>
          <w:rtl w:val="0"/>
        </w:rPr>
        <w:t xml:space="preserve">xplore </w:t>
      </w:r>
      <w:r w:rsidDel="00000000" w:rsidR="00000000" w:rsidRPr="00000000">
        <w:rPr>
          <w:rFonts w:ascii="Work Sans" w:cs="Work Sans" w:eastAsia="Work Sans" w:hAnsi="Work Sans"/>
          <w:rtl w:val="0"/>
        </w:rPr>
        <w:t xml:space="preserve">visual models</w:t>
      </w:r>
      <w:r w:rsidDel="00000000" w:rsidR="00000000" w:rsidRPr="00000000">
        <w:rPr>
          <w:rFonts w:ascii="Work Sans" w:cs="Work Sans" w:eastAsia="Work Sans" w:hAnsi="Work Sans"/>
          <w:rtl w:val="0"/>
        </w:rPr>
        <w:t xml:space="preserve">, search for use-cases, references, visual inspirations, other projects. Find visual models that fit your data variables and that can represent </w:t>
      </w:r>
      <w:r w:rsidDel="00000000" w:rsidR="00000000" w:rsidRPr="00000000">
        <w:rPr>
          <w:rtl w:val="0"/>
        </w:rPr>
        <w:t xml:space="preserve">found</w:t>
      </w:r>
      <w:r w:rsidDel="00000000" w:rsidR="00000000" w:rsidRPr="00000000">
        <w:rPr>
          <w:rFonts w:ascii="Work Sans" w:cs="Work Sans" w:eastAsia="Work Sans" w:hAnsi="Work Sans"/>
          <w:rtl w:val="0"/>
        </w:rPr>
        <w:t xml:space="preserve"> insights </w:t>
      </w:r>
      <w:r w:rsidDel="00000000" w:rsidR="00000000" w:rsidRPr="00000000">
        <w:rPr>
          <w:rtl w:val="0"/>
        </w:rPr>
        <w:t xml:space="preserve">meaningfully</w:t>
      </w:r>
      <w:r w:rsidDel="00000000" w:rsidR="00000000" w:rsidRPr="00000000">
        <w:rPr>
          <w:rFonts w:ascii="Work Sans" w:cs="Work Sans" w:eastAsia="Work Sans" w:hAnsi="Work Sans"/>
          <w:rtl w:val="0"/>
        </w:rPr>
        <w:t xml:space="preserve">.</w:t>
      </w:r>
      <w:r w:rsidDel="00000000" w:rsidR="00000000" w:rsidRPr="00000000">
        <w:rPr>
          <w:rtl w:val="0"/>
        </w:rPr>
        <w:t xml:space="preserve"> A good source for visual inspirations are </w:t>
      </w:r>
      <w:r w:rsidDel="00000000" w:rsidR="00000000" w:rsidRPr="00000000">
        <w:rPr>
          <w:b w:val="1"/>
          <w:rtl w:val="0"/>
        </w:rPr>
        <w:t xml:space="preserve">Pinterest</w:t>
      </w:r>
      <w:r w:rsidDel="00000000" w:rsidR="00000000" w:rsidRPr="00000000">
        <w:rPr>
          <w:rtl w:val="0"/>
        </w:rPr>
        <w:t xml:space="preserve"> and </w:t>
      </w:r>
      <w:r w:rsidDel="00000000" w:rsidR="00000000" w:rsidRPr="00000000">
        <w:rPr>
          <w:b w:val="1"/>
          <w:rtl w:val="0"/>
        </w:rPr>
        <w:t xml:space="preserve">Behance</w:t>
      </w:r>
      <w:r w:rsidDel="00000000" w:rsidR="00000000" w:rsidRPr="00000000">
        <w:rPr>
          <w:rtl w:val="0"/>
        </w:rPr>
        <w:t xml:space="preserve">. Find projects that you like to see how different visual models can be combined and assembled to create visualizations. A good practice is to create a collections of works that inspires you catalogued by topic (es. use of colors, editorial visualizations, data experience) and keep them as a good resource for your future projects.</w:t>
      </w:r>
    </w:p>
    <w:p w:rsidR="00000000" w:rsidDel="00000000" w:rsidP="00000000" w:rsidRDefault="00000000" w:rsidRPr="00000000" w14:paraId="000000ED">
      <w:pPr>
        <w:ind w:right="-15"/>
        <w:rPr/>
      </w:pPr>
      <w:r w:rsidDel="00000000" w:rsidR="00000000" w:rsidRPr="00000000">
        <w:rPr>
          <w:rtl w:val="0"/>
        </w:rPr>
      </w:r>
    </w:p>
    <w:p w:rsidR="00000000" w:rsidDel="00000000" w:rsidP="00000000" w:rsidRDefault="00000000" w:rsidRPr="00000000" w14:paraId="000000EE">
      <w:pPr>
        <w:ind w:right="-15"/>
        <w:rPr/>
      </w:pPr>
      <w:r w:rsidDel="00000000" w:rsidR="00000000" w:rsidRPr="00000000">
        <w:rPr>
          <w:rtl w:val="0"/>
        </w:rPr>
      </w:r>
    </w:p>
    <w:p w:rsidR="00000000" w:rsidDel="00000000" w:rsidP="00000000" w:rsidRDefault="00000000" w:rsidRPr="00000000" w14:paraId="000000EF">
      <w:pPr>
        <w:ind w:right="-15"/>
        <w:rPr>
          <w:i w:val="1"/>
          <w:shd w:fill="d9ead3" w:val="clear"/>
        </w:rPr>
      </w:pPr>
      <w:r w:rsidDel="00000000" w:rsidR="00000000" w:rsidRPr="00000000">
        <w:rPr>
          <w:i w:val="1"/>
          <w:shd w:fill="d9ead3" w:val="clear"/>
          <w:rtl w:val="0"/>
        </w:rPr>
        <w:t xml:space="preserve">Visualize your data using different visual models</w:t>
      </w:r>
    </w:p>
    <w:p w:rsidR="00000000" w:rsidDel="00000000" w:rsidP="00000000" w:rsidRDefault="00000000" w:rsidRPr="00000000" w14:paraId="000000F0">
      <w:pPr>
        <w:ind w:right="-15"/>
        <w:rPr>
          <w:i w:val="1"/>
          <w:shd w:fill="d9ead3" w:val="clear"/>
        </w:rPr>
      </w:pPr>
      <w:r w:rsidDel="00000000" w:rsidR="00000000" w:rsidRPr="00000000">
        <w:rPr>
          <w:rtl w:val="0"/>
        </w:rPr>
      </w:r>
    </w:p>
    <w:p w:rsidR="00000000" w:rsidDel="00000000" w:rsidP="00000000" w:rsidRDefault="00000000" w:rsidRPr="00000000" w14:paraId="000000F1">
      <w:pPr>
        <w:ind w:left="0" w:right="-15" w:firstLine="0"/>
        <w:jc w:val="both"/>
        <w:rPr/>
      </w:pPr>
      <w:r w:rsidDel="00000000" w:rsidR="00000000" w:rsidRPr="00000000">
        <w:rPr>
          <w:rtl w:val="0"/>
        </w:rPr>
        <w:t xml:space="preserve">Once you have defined your dataset and explored different types of visual models you can start sketching your data.</w:t>
      </w:r>
    </w:p>
    <w:p w:rsidR="00000000" w:rsidDel="00000000" w:rsidP="00000000" w:rsidRDefault="00000000" w:rsidRPr="00000000" w14:paraId="000000F2">
      <w:pPr>
        <w:ind w:left="0" w:right="-15" w:firstLine="0"/>
        <w:jc w:val="both"/>
        <w:rPr/>
      </w:pPr>
      <w:r w:rsidDel="00000000" w:rsidR="00000000" w:rsidRPr="00000000">
        <w:rPr>
          <w:rtl w:val="0"/>
        </w:rPr>
      </w:r>
    </w:p>
    <w:p w:rsidR="00000000" w:rsidDel="00000000" w:rsidP="00000000" w:rsidRDefault="00000000" w:rsidRPr="00000000" w14:paraId="000000F3">
      <w:pPr>
        <w:ind w:left="0" w:right="-15" w:firstLine="0"/>
        <w:jc w:val="both"/>
        <w:rPr/>
      </w:pPr>
      <w:r w:rsidDel="00000000" w:rsidR="00000000" w:rsidRPr="00000000">
        <w:rPr>
          <w:rtl w:val="0"/>
        </w:rPr>
        <w:t xml:space="preserve">In this part of the process the most important point is to focus on the representation of relationships, trends, patterns and finding the best way to communicate your “message”. It’s not crucial to make your visualizations mathematically precise. It is more important to communicate your findings clearly and truthfully. </w:t>
      </w:r>
    </w:p>
    <w:p w:rsidR="00000000" w:rsidDel="00000000" w:rsidP="00000000" w:rsidRDefault="00000000" w:rsidRPr="00000000" w14:paraId="000000F4">
      <w:pPr>
        <w:ind w:left="0" w:right="-15" w:firstLine="0"/>
        <w:jc w:val="both"/>
        <w:rPr/>
      </w:pPr>
      <w:r w:rsidDel="00000000" w:rsidR="00000000" w:rsidRPr="00000000">
        <w:rPr>
          <w:rtl w:val="0"/>
        </w:rPr>
      </w:r>
    </w:p>
    <w:p w:rsidR="00000000" w:rsidDel="00000000" w:rsidP="00000000" w:rsidRDefault="00000000" w:rsidRPr="00000000" w14:paraId="000000F5">
      <w:pPr>
        <w:ind w:left="0" w:right="-15" w:firstLine="0"/>
        <w:jc w:val="both"/>
        <w:rPr/>
      </w:pPr>
      <w:r w:rsidDel="00000000" w:rsidR="00000000" w:rsidRPr="00000000">
        <w:rPr>
          <w:rFonts w:ascii="Work Sans" w:cs="Work Sans" w:eastAsia="Work Sans" w:hAnsi="Work Sans"/>
          <w:rtl w:val="0"/>
        </w:rPr>
        <w:t xml:space="preserve">Visualize your data by hand using different visual models, create a collections of sketches. The more you experiment, the </w:t>
      </w:r>
      <w:r w:rsidDel="00000000" w:rsidR="00000000" w:rsidRPr="00000000">
        <w:rPr>
          <w:rtl w:val="0"/>
        </w:rPr>
        <w:t xml:space="preserve">faster</w:t>
      </w:r>
      <w:r w:rsidDel="00000000" w:rsidR="00000000" w:rsidRPr="00000000">
        <w:rPr>
          <w:rFonts w:ascii="Work Sans" w:cs="Work Sans" w:eastAsia="Work Sans" w:hAnsi="Work Sans"/>
          <w:rtl w:val="0"/>
        </w:rPr>
        <w:t xml:space="preserve"> you will </w:t>
      </w:r>
      <w:r w:rsidDel="00000000" w:rsidR="00000000" w:rsidRPr="00000000">
        <w:rPr>
          <w:rtl w:val="0"/>
        </w:rPr>
        <w:t xml:space="preserve">understand</w:t>
      </w:r>
      <w:r w:rsidDel="00000000" w:rsidR="00000000" w:rsidRPr="00000000">
        <w:rPr>
          <w:rFonts w:ascii="Work Sans" w:cs="Work Sans" w:eastAsia="Work Sans" w:hAnsi="Work Sans"/>
          <w:rtl w:val="0"/>
        </w:rPr>
        <w:t xml:space="preserve"> the informative power of your </w:t>
      </w:r>
      <w:r w:rsidDel="00000000" w:rsidR="00000000" w:rsidRPr="00000000">
        <w:rPr>
          <w:rtl w:val="0"/>
        </w:rPr>
        <w:t xml:space="preserve">visuals</w:t>
      </w:r>
      <w:r w:rsidDel="00000000" w:rsidR="00000000" w:rsidRPr="00000000">
        <w:rPr>
          <w:rFonts w:ascii="Work Sans" w:cs="Work Sans" w:eastAsia="Work Sans" w:hAnsi="Work Sans"/>
          <w:rtl w:val="0"/>
        </w:rPr>
        <w:t xml:space="preserve">.</w:t>
      </w:r>
      <w:r w:rsidDel="00000000" w:rsidR="00000000" w:rsidRPr="00000000">
        <w:rPr>
          <w:rtl w:val="0"/>
        </w:rPr>
      </w:r>
    </w:p>
    <w:p w:rsidR="00000000" w:rsidDel="00000000" w:rsidP="00000000" w:rsidRDefault="00000000" w:rsidRPr="00000000" w14:paraId="000000F6">
      <w:pPr>
        <w:ind w:left="0" w:right="-15" w:firstLine="0"/>
        <w:rPr/>
      </w:pPr>
      <w:r w:rsidDel="00000000" w:rsidR="00000000" w:rsidRPr="00000000">
        <w:rPr>
          <w:rtl w:val="0"/>
        </w:rPr>
      </w:r>
    </w:p>
    <w:p w:rsidR="00000000" w:rsidDel="00000000" w:rsidP="00000000" w:rsidRDefault="00000000" w:rsidRPr="00000000" w14:paraId="000000F7">
      <w:pPr>
        <w:ind w:left="0" w:right="-15" w:firstLine="0"/>
        <w:jc w:val="center"/>
        <w:rPr/>
      </w:pPr>
      <w:r w:rsidDel="00000000" w:rsidR="00000000" w:rsidRPr="00000000">
        <w:rPr/>
        <w:drawing>
          <wp:inline distB="114300" distT="114300" distL="114300" distR="114300">
            <wp:extent cx="5495925" cy="3248025"/>
            <wp:effectExtent b="0" l="0" r="0" t="0"/>
            <wp:docPr id="7" name="image12.jpg"/>
            <a:graphic>
              <a:graphicData uri="http://schemas.openxmlformats.org/drawingml/2006/picture">
                <pic:pic>
                  <pic:nvPicPr>
                    <pic:cNvPr id="0" name="image12.jpg"/>
                    <pic:cNvPicPr preferRelativeResize="0"/>
                  </pic:nvPicPr>
                  <pic:blipFill>
                    <a:blip r:embed="rId24"/>
                    <a:srcRect b="16492" l="0" r="0" t="0"/>
                    <a:stretch>
                      <a:fillRect/>
                    </a:stretch>
                  </pic:blipFill>
                  <pic:spPr>
                    <a:xfrm>
                      <a:off x="0" y="0"/>
                      <a:ext cx="54959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right="-15" w:firstLine="0"/>
        <w:rPr/>
      </w:pPr>
      <w:r w:rsidDel="00000000" w:rsidR="00000000" w:rsidRPr="00000000">
        <w:rPr>
          <w:rtl w:val="0"/>
        </w:rPr>
      </w:r>
    </w:p>
    <w:p w:rsidR="00000000" w:rsidDel="00000000" w:rsidP="00000000" w:rsidRDefault="00000000" w:rsidRPr="00000000" w14:paraId="000000F9">
      <w:pPr>
        <w:ind w:right="-15"/>
        <w:jc w:val="center"/>
        <w:rPr>
          <w:sz w:val="20"/>
          <w:szCs w:val="20"/>
        </w:rPr>
      </w:pPr>
      <w:r w:rsidDel="00000000" w:rsidR="00000000" w:rsidRPr="00000000">
        <w:rPr>
          <w:sz w:val="20"/>
          <w:szCs w:val="20"/>
          <w:rtl w:val="0"/>
        </w:rPr>
        <w:t xml:space="preserve">Figure 11: Area Chart</w:t>
      </w:r>
    </w:p>
    <w:p w:rsidR="00000000" w:rsidDel="00000000" w:rsidP="00000000" w:rsidRDefault="00000000" w:rsidRPr="00000000" w14:paraId="000000FA">
      <w:pPr>
        <w:ind w:right="-15"/>
        <w:jc w:val="center"/>
        <w:rPr>
          <w:sz w:val="20"/>
          <w:szCs w:val="20"/>
        </w:rPr>
      </w:pPr>
      <w:r w:rsidDel="00000000" w:rsidR="00000000" w:rsidRPr="00000000">
        <w:rPr>
          <w:rtl w:val="0"/>
        </w:rPr>
      </w:r>
    </w:p>
    <w:p w:rsidR="00000000" w:rsidDel="00000000" w:rsidP="00000000" w:rsidRDefault="00000000" w:rsidRPr="00000000" w14:paraId="000000FB">
      <w:pPr>
        <w:ind w:right="-15"/>
        <w:jc w:val="center"/>
        <w:rPr>
          <w:sz w:val="20"/>
          <w:szCs w:val="20"/>
        </w:rPr>
      </w:pPr>
      <w:r w:rsidDel="00000000" w:rsidR="00000000" w:rsidRPr="00000000">
        <w:rPr>
          <w:rtl w:val="0"/>
        </w:rPr>
      </w:r>
    </w:p>
    <w:p w:rsidR="00000000" w:rsidDel="00000000" w:rsidP="00000000" w:rsidRDefault="00000000" w:rsidRPr="00000000" w14:paraId="000000FC">
      <w:pPr>
        <w:ind w:right="-15"/>
        <w:jc w:val="both"/>
        <w:rPr/>
      </w:pPr>
      <w:r w:rsidDel="00000000" w:rsidR="00000000" w:rsidRPr="00000000">
        <w:rPr>
          <w:rtl w:val="0"/>
        </w:rPr>
        <w:t xml:space="preserve">You don’t have to merge two datasets at this moment, but keep in mind that if you want to make a combined visual structure, you will have to use </w:t>
      </w:r>
      <w:r w:rsidDel="00000000" w:rsidR="00000000" w:rsidRPr="00000000">
        <w:rPr>
          <w:i w:val="1"/>
          <w:rtl w:val="0"/>
        </w:rPr>
        <w:t xml:space="preserve">the same visual representations and the correct proportions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D">
      <w:pPr>
        <w:ind w:left="0" w:right="-1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662587</wp:posOffset>
            </wp:positionH>
            <wp:positionV relativeFrom="paragraph">
              <wp:posOffset>209550</wp:posOffset>
            </wp:positionV>
            <wp:extent cx="4271363" cy="3090511"/>
            <wp:effectExtent b="0" l="0" r="0" t="0"/>
            <wp:wrapTopAndBottom distB="114300" distT="114300"/>
            <wp:docPr id="6" name="image4.jpg"/>
            <a:graphic>
              <a:graphicData uri="http://schemas.openxmlformats.org/drawingml/2006/picture">
                <pic:pic>
                  <pic:nvPicPr>
                    <pic:cNvPr id="0" name="image4.jpg"/>
                    <pic:cNvPicPr preferRelativeResize="0"/>
                  </pic:nvPicPr>
                  <pic:blipFill>
                    <a:blip r:embed="rId25"/>
                    <a:srcRect b="4615" l="3981" r="0" t="3589"/>
                    <a:stretch>
                      <a:fillRect/>
                    </a:stretch>
                  </pic:blipFill>
                  <pic:spPr>
                    <a:xfrm>
                      <a:off x="0" y="0"/>
                      <a:ext cx="4271363" cy="3090511"/>
                    </a:xfrm>
                    <a:prstGeom prst="rect"/>
                    <a:ln/>
                  </pic:spPr>
                </pic:pic>
              </a:graphicData>
            </a:graphic>
          </wp:anchor>
        </w:drawing>
      </w:r>
    </w:p>
    <w:p w:rsidR="00000000" w:rsidDel="00000000" w:rsidP="00000000" w:rsidRDefault="00000000" w:rsidRPr="00000000" w14:paraId="000000FE">
      <w:pPr>
        <w:ind w:right="-15"/>
        <w:jc w:val="center"/>
        <w:rPr>
          <w:sz w:val="20"/>
          <w:szCs w:val="20"/>
        </w:rPr>
      </w:pPr>
      <w:r w:rsidDel="00000000" w:rsidR="00000000" w:rsidRPr="00000000">
        <w:rPr>
          <w:sz w:val="20"/>
          <w:szCs w:val="20"/>
          <w:rtl w:val="0"/>
        </w:rPr>
        <w:t xml:space="preserve">Figure 12: Another way to communicate previous findings</w:t>
      </w:r>
    </w:p>
    <w:p w:rsidR="00000000" w:rsidDel="00000000" w:rsidP="00000000" w:rsidRDefault="00000000" w:rsidRPr="00000000" w14:paraId="000000FF">
      <w:pPr>
        <w:ind w:left="0" w:right="-15" w:firstLine="0"/>
        <w:jc w:val="center"/>
        <w:rPr>
          <w:sz w:val="20"/>
          <w:szCs w:val="20"/>
        </w:rPr>
      </w:pPr>
      <w:r w:rsidDel="00000000" w:rsidR="00000000" w:rsidRPr="00000000">
        <w:rPr>
          <w:sz w:val="20"/>
          <w:szCs w:val="20"/>
          <w:rtl w:val="0"/>
        </w:rPr>
        <w:t xml:space="preserve">Figure 13: Combining different findings </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114300</wp:posOffset>
            </wp:positionV>
            <wp:extent cx="4314825" cy="3788375"/>
            <wp:effectExtent b="0" l="0" r="0" t="0"/>
            <wp:wrapTopAndBottom distB="114300" distT="114300"/>
            <wp:docPr id="13"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4314825" cy="3788375"/>
                    </a:xfrm>
                    <a:prstGeom prst="rect"/>
                    <a:ln/>
                  </pic:spPr>
                </pic:pic>
              </a:graphicData>
            </a:graphic>
          </wp:anchor>
        </w:drawing>
      </w:r>
    </w:p>
    <w:p w:rsidR="00000000" w:rsidDel="00000000" w:rsidP="00000000" w:rsidRDefault="00000000" w:rsidRPr="00000000" w14:paraId="00000100">
      <w:pPr>
        <w:ind w:left="0" w:right="-15" w:firstLine="0"/>
        <w:jc w:val="center"/>
        <w:rPr>
          <w:rFonts w:ascii="Work Sans" w:cs="Work Sans" w:eastAsia="Work Sans" w:hAnsi="Work Sans"/>
        </w:rPr>
      </w:pPr>
      <w:r w:rsidDel="00000000" w:rsidR="00000000" w:rsidRPr="00000000">
        <w:rPr>
          <w:sz w:val="20"/>
          <w:szCs w:val="20"/>
          <w:rtl w:val="0"/>
        </w:rPr>
        <w:t xml:space="preserve">into a visual dashboard</w:t>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ind w:left="0" w:right="-15" w:firstLine="0"/>
        <w:rPr/>
      </w:pPr>
      <w:bookmarkStart w:colFirst="0" w:colLast="0" w:name="_4a7aosj9vldh" w:id="44"/>
      <w:bookmarkEnd w:id="44"/>
      <w:r w:rsidDel="00000000" w:rsidR="00000000" w:rsidRPr="00000000">
        <w:rPr>
          <w:rtl w:val="0"/>
        </w:rPr>
        <w:t xml:space="preserve">03 /</w:t>
      </w:r>
    </w:p>
    <w:p w:rsidR="00000000" w:rsidDel="00000000" w:rsidP="00000000" w:rsidRDefault="00000000" w:rsidRPr="00000000" w14:paraId="00000102">
      <w:pPr>
        <w:pStyle w:val="Heading1"/>
        <w:ind w:left="0" w:right="-15" w:firstLine="0"/>
        <w:rPr/>
      </w:pPr>
      <w:bookmarkStart w:colFirst="0" w:colLast="0" w:name="_1kj6je64owpq" w:id="45"/>
      <w:bookmarkEnd w:id="45"/>
      <w:r w:rsidDel="00000000" w:rsidR="00000000" w:rsidRPr="00000000">
        <w:rPr>
          <w:rtl w:val="0"/>
        </w:rPr>
        <w:t xml:space="preserve">Crafting information </w:t>
      </w:r>
    </w:p>
    <w:p w:rsidR="00000000" w:rsidDel="00000000" w:rsidP="00000000" w:rsidRDefault="00000000" w:rsidRPr="00000000" w14:paraId="00000103">
      <w:pPr>
        <w:ind w:right="-15"/>
        <w:rPr/>
      </w:pPr>
      <w:r w:rsidDel="00000000" w:rsidR="00000000" w:rsidRPr="00000000">
        <w:rPr>
          <w:rtl w:val="0"/>
        </w:rPr>
      </w:r>
    </w:p>
    <w:p w:rsidR="00000000" w:rsidDel="00000000" w:rsidP="00000000" w:rsidRDefault="00000000" w:rsidRPr="00000000" w14:paraId="00000104">
      <w:pPr>
        <w:ind w:left="0" w:right="-15" w:firstLine="0"/>
        <w:rPr/>
      </w:pPr>
      <w:r w:rsidDel="00000000" w:rsidR="00000000" w:rsidRPr="00000000">
        <w:rPr/>
        <w:drawing>
          <wp:inline distB="114300" distT="114300" distL="114300" distR="114300">
            <wp:extent cx="5762625" cy="2600325"/>
            <wp:effectExtent b="0" l="0" r="0" t="0"/>
            <wp:docPr id="9" name="image5.jpg"/>
            <a:graphic>
              <a:graphicData uri="http://schemas.openxmlformats.org/drawingml/2006/picture">
                <pic:pic>
                  <pic:nvPicPr>
                    <pic:cNvPr id="0" name="image5.jpg"/>
                    <pic:cNvPicPr preferRelativeResize="0"/>
                  </pic:nvPicPr>
                  <pic:blipFill>
                    <a:blip r:embed="rId27"/>
                    <a:srcRect b="0" l="0" r="0" t="2846"/>
                    <a:stretch>
                      <a:fillRect/>
                    </a:stretch>
                  </pic:blipFill>
                  <pic:spPr>
                    <a:xfrm>
                      <a:off x="0" y="0"/>
                      <a:ext cx="57626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right="-15"/>
        <w:jc w:val="center"/>
        <w:rPr>
          <w:sz w:val="20"/>
          <w:szCs w:val="20"/>
        </w:rPr>
      </w:pPr>
      <w:r w:rsidDel="00000000" w:rsidR="00000000" w:rsidRPr="00000000">
        <w:rPr>
          <w:sz w:val="20"/>
          <w:szCs w:val="20"/>
          <w:rtl w:val="0"/>
        </w:rPr>
        <w:t xml:space="preserve">Figure 14: Architecture</w:t>
      </w:r>
    </w:p>
    <w:p w:rsidR="00000000" w:rsidDel="00000000" w:rsidP="00000000" w:rsidRDefault="00000000" w:rsidRPr="00000000" w14:paraId="00000106">
      <w:pPr>
        <w:ind w:right="-15"/>
        <w:jc w:val="center"/>
        <w:rPr>
          <w:sz w:val="20"/>
          <w:szCs w:val="20"/>
        </w:rPr>
      </w:pPr>
      <w:r w:rsidDel="00000000" w:rsidR="00000000" w:rsidRPr="00000000">
        <w:rPr>
          <w:rtl w:val="0"/>
        </w:rPr>
      </w:r>
    </w:p>
    <w:p w:rsidR="00000000" w:rsidDel="00000000" w:rsidP="00000000" w:rsidRDefault="00000000" w:rsidRPr="00000000" w14:paraId="00000107">
      <w:pPr>
        <w:ind w:right="-15"/>
        <w:jc w:val="center"/>
        <w:rPr>
          <w:sz w:val="20"/>
          <w:szCs w:val="20"/>
        </w:rPr>
      </w:pPr>
      <w:r w:rsidDel="00000000" w:rsidR="00000000" w:rsidRPr="00000000">
        <w:rPr>
          <w:rtl w:val="0"/>
        </w:rPr>
      </w:r>
    </w:p>
    <w:p w:rsidR="00000000" w:rsidDel="00000000" w:rsidP="00000000" w:rsidRDefault="00000000" w:rsidRPr="00000000" w14:paraId="00000108">
      <w:pPr>
        <w:ind w:right="-15"/>
        <w:jc w:val="both"/>
        <w:rPr/>
      </w:pPr>
      <w:r w:rsidDel="00000000" w:rsidR="00000000" w:rsidRPr="00000000">
        <w:rPr>
          <w:rtl w:val="0"/>
        </w:rPr>
        <w:t xml:space="preserve">Once you have all your sketches, you can start combining them to create the visual layout (or visual dashboard). Visual layouts communicate the story behind data taking different features and drawing correlations. There are some general guidelines to keep in mind, even though you can be creative with the customization of the visual variables. Be careful to maintain </w:t>
      </w:r>
      <w:r w:rsidDel="00000000" w:rsidR="00000000" w:rsidRPr="00000000">
        <w:rPr>
          <w:i w:val="1"/>
          <w:rtl w:val="0"/>
        </w:rPr>
        <w:t xml:space="preserve">visual consistency</w:t>
      </w:r>
      <w:r w:rsidDel="00000000" w:rsidR="00000000" w:rsidRPr="00000000">
        <w:rPr>
          <w:rtl w:val="0"/>
        </w:rPr>
        <w:t xml:space="preserve"> between the visualizations! Don’t use too many elements - use always the same shapes to represent the same type of information. Define a limited color palette, respect the balance between the data and visual variables. </w:t>
      </w:r>
    </w:p>
    <w:p w:rsidR="00000000" w:rsidDel="00000000" w:rsidP="00000000" w:rsidRDefault="00000000" w:rsidRPr="00000000" w14:paraId="00000109">
      <w:pPr>
        <w:pStyle w:val="Title"/>
        <w:ind w:right="-15"/>
        <w:jc w:val="left"/>
        <w:rPr>
          <w:sz w:val="56"/>
          <w:szCs w:val="56"/>
        </w:rPr>
      </w:pPr>
      <w:bookmarkStart w:colFirst="0" w:colLast="0" w:name="_ysl1ws8wnpq3" w:id="46"/>
      <w:bookmarkEnd w:id="46"/>
      <w:r w:rsidDel="00000000" w:rsidR="00000000" w:rsidRPr="00000000">
        <w:rPr>
          <w:rtl w:val="0"/>
        </w:rPr>
      </w:r>
    </w:p>
    <w:p w:rsidR="00000000" w:rsidDel="00000000" w:rsidP="00000000" w:rsidRDefault="00000000" w:rsidRPr="00000000" w14:paraId="0000010A">
      <w:pPr>
        <w:pStyle w:val="Title"/>
        <w:ind w:right="-15"/>
        <w:jc w:val="center"/>
        <w:rPr>
          <w:color w:val="b6d7a8"/>
          <w:sz w:val="56"/>
          <w:szCs w:val="56"/>
        </w:rPr>
      </w:pPr>
      <w:bookmarkStart w:colFirst="0" w:colLast="0" w:name="_296btsj4d9lx" w:id="47"/>
      <w:bookmarkEnd w:id="47"/>
      <w:r w:rsidDel="00000000" w:rsidR="00000000" w:rsidRPr="00000000">
        <w:rPr>
          <w:color w:val="b6d7a8"/>
          <w:sz w:val="56"/>
          <w:szCs w:val="56"/>
          <w:rtl w:val="0"/>
        </w:rPr>
        <w:t xml:space="preserve">“A</w:t>
      </w:r>
      <w:r w:rsidDel="00000000" w:rsidR="00000000" w:rsidRPr="00000000">
        <w:rPr>
          <w:color w:val="b6d7a8"/>
          <w:sz w:val="56"/>
          <w:szCs w:val="56"/>
          <w:rtl w:val="0"/>
        </w:rPr>
        <w:t xml:space="preserve">bove all else show the data”</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ind w:right="-15"/>
        <w:rPr/>
      </w:pPr>
      <w:bookmarkStart w:colFirst="0" w:colLast="0" w:name="_98jw1jnoh738" w:id="48"/>
      <w:bookmarkEnd w:id="48"/>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ind w:right="-15"/>
        <w:rPr/>
      </w:pPr>
      <w:bookmarkStart w:colFirst="0" w:colLast="0" w:name="_etem58p98r57" w:id="49"/>
      <w:bookmarkEnd w:id="49"/>
      <w:r w:rsidDel="00000000" w:rsidR="00000000" w:rsidRPr="00000000">
        <w:rPr>
          <w:rtl w:val="0"/>
        </w:rPr>
        <w:t xml:space="preserve">Exercise 3</w:t>
      </w:r>
    </w:p>
    <w:p w:rsidR="00000000" w:rsidDel="00000000" w:rsidP="00000000" w:rsidRDefault="00000000" w:rsidRPr="00000000" w14:paraId="0000010F">
      <w:pPr>
        <w:ind w:right="-15"/>
        <w:rPr>
          <w:b w:val="1"/>
          <w:sz w:val="28"/>
          <w:szCs w:val="28"/>
        </w:rPr>
      </w:pPr>
      <w:r w:rsidDel="00000000" w:rsidR="00000000" w:rsidRPr="00000000">
        <w:rPr>
          <w:b w:val="1"/>
          <w:sz w:val="28"/>
          <w:szCs w:val="28"/>
          <w:rtl w:val="0"/>
        </w:rPr>
        <w:t xml:space="preserve">OUTLINE THE VISUALIZATION</w:t>
      </w:r>
    </w:p>
    <w:p w:rsidR="00000000" w:rsidDel="00000000" w:rsidP="00000000" w:rsidRDefault="00000000" w:rsidRPr="00000000" w14:paraId="00000110">
      <w:pPr>
        <w:ind w:right="-15"/>
        <w:rPr>
          <w:b w:val="1"/>
          <w:sz w:val="28"/>
          <w:szCs w:val="28"/>
        </w:rPr>
      </w:pPr>
      <w:r w:rsidDel="00000000" w:rsidR="00000000" w:rsidRPr="00000000">
        <w:rPr>
          <w:rtl w:val="0"/>
        </w:rPr>
      </w:r>
    </w:p>
    <w:p w:rsidR="00000000" w:rsidDel="00000000" w:rsidP="00000000" w:rsidRDefault="00000000" w:rsidRPr="00000000" w14:paraId="00000111">
      <w:pPr>
        <w:ind w:right="-15"/>
        <w:rPr/>
      </w:pPr>
      <w:r w:rsidDel="00000000" w:rsidR="00000000" w:rsidRPr="00000000">
        <w:rPr>
          <w:shd w:fill="d9ead3" w:val="clear"/>
          <w:rtl w:val="0"/>
        </w:rPr>
        <w:t xml:space="preserve">Make a list of data and visual variables</w:t>
      </w:r>
      <w:r w:rsidDel="00000000" w:rsidR="00000000" w:rsidRPr="00000000">
        <w:rPr>
          <w:rtl w:val="0"/>
        </w:rPr>
        <w:t xml:space="preserve"> </w:t>
      </w:r>
    </w:p>
    <w:p w:rsidR="00000000" w:rsidDel="00000000" w:rsidP="00000000" w:rsidRDefault="00000000" w:rsidRPr="00000000" w14:paraId="00000112">
      <w:pPr>
        <w:ind w:right="-15"/>
        <w:jc w:val="both"/>
        <w:rPr/>
      </w:pPr>
      <w:r w:rsidDel="00000000" w:rsidR="00000000" w:rsidRPr="00000000">
        <w:rPr>
          <w:rtl w:val="0"/>
        </w:rPr>
      </w:r>
    </w:p>
    <w:p w:rsidR="00000000" w:rsidDel="00000000" w:rsidP="00000000" w:rsidRDefault="00000000" w:rsidRPr="00000000" w14:paraId="00000113">
      <w:pPr>
        <w:ind w:right="-15"/>
        <w:jc w:val="both"/>
        <w:rPr/>
      </w:pPr>
      <w:r w:rsidDel="00000000" w:rsidR="00000000" w:rsidRPr="00000000">
        <w:rPr>
          <w:rtl w:val="0"/>
        </w:rPr>
        <w:t xml:space="preserve">List the data variables that you would like to present and think about the visual variables that you might want to use. In general, these should be coordinated and well-balanced. This step helps in structuring the work and in deciding what are the pillars of your final visualization.</w:t>
      </w:r>
    </w:p>
    <w:p w:rsidR="00000000" w:rsidDel="00000000" w:rsidP="00000000" w:rsidRDefault="00000000" w:rsidRPr="00000000" w14:paraId="00000114">
      <w:pPr>
        <w:ind w:right="-15"/>
        <w:rPr/>
      </w:pPr>
      <w:r w:rsidDel="00000000" w:rsidR="00000000" w:rsidRPr="00000000">
        <w:rPr>
          <w:rtl w:val="0"/>
        </w:rPr>
      </w:r>
    </w:p>
    <w:p w:rsidR="00000000" w:rsidDel="00000000" w:rsidP="00000000" w:rsidRDefault="00000000" w:rsidRPr="00000000" w14:paraId="00000115">
      <w:pPr>
        <w:ind w:right="-15"/>
        <w:jc w:val="center"/>
        <w:rPr/>
      </w:pPr>
      <w:r w:rsidDel="00000000" w:rsidR="00000000" w:rsidRPr="00000000">
        <w:rPr/>
        <w:drawing>
          <wp:inline distB="114300" distT="114300" distL="114300" distR="114300">
            <wp:extent cx="4814512" cy="2814638"/>
            <wp:effectExtent b="0" l="0" r="0" t="0"/>
            <wp:docPr id="5"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4814512"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right="-15"/>
        <w:jc w:val="center"/>
        <w:rPr>
          <w:shd w:fill="fce5cd" w:val="clear"/>
        </w:rPr>
      </w:pPr>
      <w:r w:rsidDel="00000000" w:rsidR="00000000" w:rsidRPr="00000000">
        <w:rPr>
          <w:sz w:val="20"/>
          <w:szCs w:val="20"/>
          <w:rtl w:val="0"/>
        </w:rPr>
        <w:t xml:space="preserve">Figure 15: Data variables vs. Visual variables</w:t>
      </w:r>
      <w:r w:rsidDel="00000000" w:rsidR="00000000" w:rsidRPr="00000000">
        <w:rPr>
          <w:rtl w:val="0"/>
        </w:rPr>
      </w:r>
    </w:p>
    <w:p w:rsidR="00000000" w:rsidDel="00000000" w:rsidP="00000000" w:rsidRDefault="00000000" w:rsidRPr="00000000" w14:paraId="00000117">
      <w:pPr>
        <w:ind w:right="-15"/>
        <w:rPr/>
      </w:pPr>
      <w:r w:rsidDel="00000000" w:rsidR="00000000" w:rsidRPr="00000000">
        <w:rPr>
          <w:rtl w:val="0"/>
        </w:rPr>
      </w:r>
    </w:p>
    <w:p w:rsidR="00000000" w:rsidDel="00000000" w:rsidP="00000000" w:rsidRDefault="00000000" w:rsidRPr="00000000" w14:paraId="00000118">
      <w:pPr>
        <w:ind w:right="-15"/>
        <w:rPr/>
      </w:pPr>
      <w:r w:rsidDel="00000000" w:rsidR="00000000" w:rsidRPr="00000000">
        <w:rPr>
          <w:rtl w:val="0"/>
        </w:rPr>
      </w:r>
    </w:p>
    <w:p w:rsidR="00000000" w:rsidDel="00000000" w:rsidP="00000000" w:rsidRDefault="00000000" w:rsidRPr="00000000" w14:paraId="00000119">
      <w:pPr>
        <w:ind w:right="-15"/>
        <w:rPr/>
      </w:pPr>
      <w:r w:rsidDel="00000000" w:rsidR="00000000" w:rsidRPr="00000000">
        <w:rPr>
          <w:i w:val="1"/>
          <w:shd w:fill="d9ead3" w:val="clear"/>
          <w:rtl w:val="0"/>
        </w:rPr>
        <w:t xml:space="preserve">Create a single hand drawn visualisation</w:t>
      </w:r>
      <w:r w:rsidDel="00000000" w:rsidR="00000000" w:rsidRPr="00000000">
        <w:rPr>
          <w:rtl w:val="0"/>
        </w:rPr>
      </w:r>
    </w:p>
    <w:p w:rsidR="00000000" w:rsidDel="00000000" w:rsidP="00000000" w:rsidRDefault="00000000" w:rsidRPr="00000000" w14:paraId="0000011A">
      <w:pPr>
        <w:pStyle w:val="Heading5"/>
        <w:spacing w:before="0" w:lineRule="auto"/>
        <w:ind w:right="-15"/>
        <w:rPr/>
      </w:pPr>
      <w:bookmarkStart w:colFirst="0" w:colLast="0" w:name="_bacyuohmnbv2" w:id="50"/>
      <w:bookmarkEnd w:id="50"/>
      <w:r w:rsidDel="00000000" w:rsidR="00000000" w:rsidRPr="00000000">
        <w:rPr>
          <w:rtl w:val="0"/>
        </w:rPr>
      </w:r>
    </w:p>
    <w:p w:rsidR="00000000" w:rsidDel="00000000" w:rsidP="00000000" w:rsidRDefault="00000000" w:rsidRPr="00000000" w14:paraId="0000011B">
      <w:pPr>
        <w:pStyle w:val="Heading5"/>
        <w:spacing w:before="0" w:lineRule="auto"/>
        <w:ind w:right="-15"/>
        <w:jc w:val="both"/>
        <w:rPr/>
      </w:pPr>
      <w:bookmarkStart w:colFirst="0" w:colLast="0" w:name="_57a4zt13phl" w:id="51"/>
      <w:bookmarkEnd w:id="51"/>
      <w:r w:rsidDel="00000000" w:rsidR="00000000" w:rsidRPr="00000000">
        <w:rPr>
          <w:rtl w:val="0"/>
        </w:rPr>
        <w:t xml:space="preserve">Explore different combination of visual variables, draw them, and test the most effective ones. Once you have mapped out all of the visual concepts that you would like to visualize, choose a few that tell a good story. Create single hand draw visuals that show relationships between variables.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ind w:right="-15"/>
        <w:jc w:val="both"/>
        <w:rPr>
          <w:i w:val="1"/>
        </w:rPr>
      </w:pPr>
      <w:r w:rsidDel="00000000" w:rsidR="00000000" w:rsidRPr="00000000">
        <w:rPr>
          <w:i w:val="1"/>
          <w:rtl w:val="0"/>
        </w:rPr>
        <w:t xml:space="preserve">You can fast sketch different shapes before choosing the best visualization to go with.</w:t>
      </w:r>
    </w:p>
    <w:p w:rsidR="00000000" w:rsidDel="00000000" w:rsidP="00000000" w:rsidRDefault="00000000" w:rsidRPr="00000000" w14:paraId="0000011E">
      <w:pPr>
        <w:ind w:right="-15"/>
        <w:rPr/>
      </w:pPr>
      <w:r w:rsidDel="00000000" w:rsidR="00000000" w:rsidRPr="00000000">
        <w:rPr>
          <w:rtl w:val="0"/>
        </w:rPr>
      </w:r>
    </w:p>
    <w:p w:rsidR="00000000" w:rsidDel="00000000" w:rsidP="00000000" w:rsidRDefault="00000000" w:rsidRPr="00000000" w14:paraId="0000011F">
      <w:pPr>
        <w:ind w:right="-15"/>
        <w:rPr/>
      </w:pPr>
      <w:r w:rsidDel="00000000" w:rsidR="00000000" w:rsidRPr="00000000">
        <w:rPr>
          <w:rtl w:val="0"/>
        </w:rPr>
      </w:r>
    </w:p>
    <w:p w:rsidR="00000000" w:rsidDel="00000000" w:rsidP="00000000" w:rsidRDefault="00000000" w:rsidRPr="00000000" w14:paraId="00000120">
      <w:pPr>
        <w:ind w:right="-15"/>
        <w:rPr/>
      </w:pPr>
      <w:r w:rsidDel="00000000" w:rsidR="00000000" w:rsidRPr="00000000">
        <w:rPr>
          <w:rtl w:val="0"/>
        </w:rPr>
      </w:r>
    </w:p>
    <w:p w:rsidR="00000000" w:rsidDel="00000000" w:rsidP="00000000" w:rsidRDefault="00000000" w:rsidRPr="00000000" w14:paraId="00000121">
      <w:pPr>
        <w:ind w:right="-15"/>
        <w:jc w:val="center"/>
        <w:rPr/>
      </w:pPr>
      <w:r w:rsidDel="00000000" w:rsidR="00000000" w:rsidRPr="00000000">
        <w:rPr/>
        <w:drawing>
          <wp:inline distB="114300" distT="114300" distL="114300" distR="114300">
            <wp:extent cx="5762625" cy="4714875"/>
            <wp:effectExtent b="0" l="0" r="0" t="0"/>
            <wp:docPr id="8" name="image15.jpg"/>
            <a:graphic>
              <a:graphicData uri="http://schemas.openxmlformats.org/drawingml/2006/picture">
                <pic:pic>
                  <pic:nvPicPr>
                    <pic:cNvPr id="0" name="image15.jpg"/>
                    <pic:cNvPicPr preferRelativeResize="0"/>
                  </pic:nvPicPr>
                  <pic:blipFill>
                    <a:blip r:embed="rId29"/>
                    <a:srcRect b="-1389" l="0" r="0" t="0"/>
                    <a:stretch>
                      <a:fillRect/>
                    </a:stretch>
                  </pic:blipFill>
                  <pic:spPr>
                    <a:xfrm>
                      <a:off x="0" y="0"/>
                      <a:ext cx="576262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right="-15"/>
        <w:jc w:val="center"/>
        <w:rPr>
          <w:sz w:val="20"/>
          <w:szCs w:val="20"/>
        </w:rPr>
      </w:pPr>
      <w:r w:rsidDel="00000000" w:rsidR="00000000" w:rsidRPr="00000000">
        <w:rPr>
          <w:sz w:val="20"/>
          <w:szCs w:val="20"/>
          <w:rtl w:val="0"/>
        </w:rPr>
        <w:t xml:space="preserve">Figure 16: Looking for meaningful visual representations and </w:t>
      </w:r>
    </w:p>
    <w:p w:rsidR="00000000" w:rsidDel="00000000" w:rsidP="00000000" w:rsidRDefault="00000000" w:rsidRPr="00000000" w14:paraId="00000123">
      <w:pPr>
        <w:ind w:right="-15"/>
        <w:jc w:val="center"/>
        <w:rPr/>
      </w:pPr>
      <w:r w:rsidDel="00000000" w:rsidR="00000000" w:rsidRPr="00000000">
        <w:rPr>
          <w:sz w:val="20"/>
          <w:szCs w:val="20"/>
          <w:rtl w:val="0"/>
        </w:rPr>
        <w:t xml:space="preserve">combining them into a final visual dashboard </w:t>
      </w:r>
      <w:r w:rsidDel="00000000" w:rsidR="00000000" w:rsidRPr="00000000">
        <w:rPr>
          <w:rtl w:val="0"/>
        </w:rPr>
      </w:r>
    </w:p>
    <w:p w:rsidR="00000000" w:rsidDel="00000000" w:rsidP="00000000" w:rsidRDefault="00000000" w:rsidRPr="00000000" w14:paraId="00000124">
      <w:pPr>
        <w:ind w:right="-15"/>
        <w:rPr/>
      </w:pPr>
      <w:r w:rsidDel="00000000" w:rsidR="00000000" w:rsidRPr="00000000">
        <w:rPr>
          <w:rtl w:val="0"/>
        </w:rPr>
      </w:r>
    </w:p>
    <w:p w:rsidR="00000000" w:rsidDel="00000000" w:rsidP="00000000" w:rsidRDefault="00000000" w:rsidRPr="00000000" w14:paraId="00000125">
      <w:pPr>
        <w:ind w:right="-15"/>
        <w:rPr/>
      </w:pPr>
      <w:r w:rsidDel="00000000" w:rsidR="00000000" w:rsidRPr="00000000">
        <w:rPr>
          <w:rtl w:val="0"/>
        </w:rPr>
      </w:r>
    </w:p>
    <w:p w:rsidR="00000000" w:rsidDel="00000000" w:rsidP="00000000" w:rsidRDefault="00000000" w:rsidRPr="00000000" w14:paraId="00000126">
      <w:pPr>
        <w:ind w:left="0" w:right="-15" w:firstLine="0"/>
        <w:rPr/>
      </w:pPr>
      <w:r w:rsidDel="00000000" w:rsidR="00000000" w:rsidRPr="00000000">
        <w:rPr>
          <w:rtl w:val="0"/>
        </w:rPr>
      </w:r>
    </w:p>
    <w:p w:rsidR="00000000" w:rsidDel="00000000" w:rsidP="00000000" w:rsidRDefault="00000000" w:rsidRPr="00000000" w14:paraId="00000127">
      <w:pPr>
        <w:ind w:left="0" w:right="-15" w:firstLine="0"/>
        <w:rPr/>
      </w:pPr>
      <w:r w:rsidDel="00000000" w:rsidR="00000000" w:rsidRPr="00000000">
        <w:rPr>
          <w:rtl w:val="0"/>
        </w:rPr>
      </w:r>
    </w:p>
    <w:p w:rsidR="00000000" w:rsidDel="00000000" w:rsidP="00000000" w:rsidRDefault="00000000" w:rsidRPr="00000000" w14:paraId="00000128">
      <w:pPr>
        <w:ind w:left="0" w:right="-15" w:firstLine="0"/>
        <w:rPr/>
      </w:pPr>
      <w:r w:rsidDel="00000000" w:rsidR="00000000" w:rsidRPr="00000000">
        <w:rPr>
          <w:rtl w:val="0"/>
        </w:rPr>
      </w:r>
    </w:p>
    <w:p w:rsidR="00000000" w:rsidDel="00000000" w:rsidP="00000000" w:rsidRDefault="00000000" w:rsidRPr="00000000" w14:paraId="00000129">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2A">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2B">
      <w:pPr>
        <w:ind w:left="0" w:right="-15" w:firstLine="0"/>
        <w:rPr>
          <w:rFonts w:ascii="Work Sans" w:cs="Work Sans" w:eastAsia="Work Sans" w:hAnsi="Work Sans"/>
        </w:rPr>
      </w:pPr>
      <w:r w:rsidDel="00000000" w:rsidR="00000000" w:rsidRPr="00000000">
        <w:br w:type="page"/>
      </w:r>
      <w:r w:rsidDel="00000000" w:rsidR="00000000" w:rsidRPr="00000000">
        <w:rPr>
          <w:rtl w:val="0"/>
        </w:rPr>
      </w:r>
    </w:p>
    <w:p w:rsidR="00000000" w:rsidDel="00000000" w:rsidP="00000000" w:rsidRDefault="00000000" w:rsidRPr="00000000" w14:paraId="0000012C">
      <w:pPr>
        <w:ind w:left="0" w:right="-15"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2D">
      <w:pPr>
        <w:pStyle w:val="Heading2"/>
        <w:ind w:left="0" w:right="-15" w:firstLine="0"/>
        <w:rPr/>
      </w:pPr>
      <w:bookmarkStart w:colFirst="0" w:colLast="0" w:name="_2bcji8cs7se4" w:id="52"/>
      <w:bookmarkEnd w:id="52"/>
      <w:r w:rsidDel="00000000" w:rsidR="00000000" w:rsidRPr="00000000">
        <w:rPr>
          <w:rtl w:val="0"/>
        </w:rPr>
        <w:t xml:space="preserve">04 /</w:t>
      </w:r>
    </w:p>
    <w:p w:rsidR="00000000" w:rsidDel="00000000" w:rsidP="00000000" w:rsidRDefault="00000000" w:rsidRPr="00000000" w14:paraId="0000012E">
      <w:pPr>
        <w:pStyle w:val="Heading1"/>
        <w:ind w:left="0" w:right="-15" w:firstLine="0"/>
        <w:rPr/>
      </w:pPr>
      <w:bookmarkStart w:colFirst="0" w:colLast="0" w:name="_1mm9p5wl3ibj" w:id="53"/>
      <w:bookmarkEnd w:id="53"/>
      <w:r w:rsidDel="00000000" w:rsidR="00000000" w:rsidRPr="00000000">
        <w:rPr>
          <w:rtl w:val="0"/>
        </w:rPr>
        <w:t xml:space="preserve">The visualization draft</w:t>
      </w:r>
    </w:p>
    <w:p w:rsidR="00000000" w:rsidDel="00000000" w:rsidP="00000000" w:rsidRDefault="00000000" w:rsidRPr="00000000" w14:paraId="0000012F">
      <w:pPr>
        <w:ind w:left="0" w:right="-15" w:firstLine="0"/>
        <w:rPr/>
      </w:pPr>
      <w:r w:rsidDel="00000000" w:rsidR="00000000" w:rsidRPr="00000000">
        <w:rPr>
          <w:rtl w:val="0"/>
        </w:rPr>
      </w:r>
    </w:p>
    <w:p w:rsidR="00000000" w:rsidDel="00000000" w:rsidP="00000000" w:rsidRDefault="00000000" w:rsidRPr="00000000" w14:paraId="00000130">
      <w:pPr>
        <w:ind w:left="0" w:right="-15" w:firstLine="0"/>
        <w:rPr>
          <w:sz w:val="20"/>
          <w:szCs w:val="20"/>
        </w:rPr>
      </w:pPr>
      <w:r w:rsidDel="00000000" w:rsidR="00000000" w:rsidRPr="00000000">
        <w:rPr/>
        <w:drawing>
          <wp:inline distB="114300" distT="114300" distL="114300" distR="114300">
            <wp:extent cx="5760600" cy="4076700"/>
            <wp:effectExtent b="0" l="0" r="0" t="0"/>
            <wp:docPr id="16"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5760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right="-15" w:firstLine="0"/>
        <w:jc w:val="center"/>
        <w:rPr>
          <w:rFonts w:ascii="Work Sans" w:cs="Work Sans" w:eastAsia="Work Sans" w:hAnsi="Work Sans"/>
        </w:rPr>
      </w:pPr>
      <w:r w:rsidDel="00000000" w:rsidR="00000000" w:rsidRPr="00000000">
        <w:rPr>
          <w:sz w:val="20"/>
          <w:szCs w:val="20"/>
          <w:rtl w:val="0"/>
        </w:rPr>
        <w:t xml:space="preserve">Figure 17: Communicate data and variables effectively</w:t>
      </w:r>
      <w:r w:rsidDel="00000000" w:rsidR="00000000" w:rsidRPr="00000000">
        <w:rPr>
          <w:rtl w:val="0"/>
        </w:rPr>
      </w:r>
    </w:p>
    <w:p w:rsidR="00000000" w:rsidDel="00000000" w:rsidP="00000000" w:rsidRDefault="00000000" w:rsidRPr="00000000" w14:paraId="00000132">
      <w:pPr>
        <w:ind w:left="0" w:right="-15" w:firstLine="0"/>
        <w:rPr/>
      </w:pPr>
      <w:r w:rsidDel="00000000" w:rsidR="00000000" w:rsidRPr="00000000">
        <w:rPr>
          <w:rtl w:val="0"/>
        </w:rPr>
      </w:r>
    </w:p>
    <w:p w:rsidR="00000000" w:rsidDel="00000000" w:rsidP="00000000" w:rsidRDefault="00000000" w:rsidRPr="00000000" w14:paraId="00000133">
      <w:pPr>
        <w:ind w:left="0" w:right="-15" w:firstLine="0"/>
        <w:jc w:val="both"/>
        <w:rPr/>
      </w:pPr>
      <w:r w:rsidDel="00000000" w:rsidR="00000000" w:rsidRPr="00000000">
        <w:rPr>
          <w:rtl w:val="0"/>
        </w:rPr>
        <w:t xml:space="preserve">Editing and refining</w:t>
      </w:r>
      <w:r w:rsidDel="00000000" w:rsidR="00000000" w:rsidRPr="00000000">
        <w:rPr>
          <w:rFonts w:ascii="Work Sans" w:cs="Work Sans" w:eastAsia="Work Sans" w:hAnsi="Work Sans"/>
          <w:rtl w:val="0"/>
        </w:rPr>
        <w:t xml:space="preserve"> is very important </w:t>
      </w:r>
      <w:r w:rsidDel="00000000" w:rsidR="00000000" w:rsidRPr="00000000">
        <w:rPr>
          <w:rtl w:val="0"/>
        </w:rPr>
        <w:t xml:space="preserve">step towards </w:t>
      </w:r>
      <w:r w:rsidDel="00000000" w:rsidR="00000000" w:rsidRPr="00000000">
        <w:rPr>
          <w:rFonts w:ascii="Work Sans" w:cs="Work Sans" w:eastAsia="Work Sans" w:hAnsi="Work Sans"/>
          <w:rtl w:val="0"/>
        </w:rPr>
        <w:t xml:space="preserve">effective and meaningful visualizations. </w:t>
      </w:r>
      <w:r w:rsidDel="00000000" w:rsidR="00000000" w:rsidRPr="00000000">
        <w:rPr>
          <w:rtl w:val="0"/>
        </w:rPr>
        <w:t xml:space="preserve">It</w:t>
      </w:r>
      <w:r w:rsidDel="00000000" w:rsidR="00000000" w:rsidRPr="00000000">
        <w:rPr>
          <w:rFonts w:ascii="Work Sans" w:cs="Work Sans" w:eastAsia="Work Sans" w:hAnsi="Work Sans"/>
          <w:rtl w:val="0"/>
        </w:rPr>
        <w:t xml:space="preserve"> is not trivial </w:t>
      </w:r>
      <w:r w:rsidDel="00000000" w:rsidR="00000000" w:rsidRPr="00000000">
        <w:rPr>
          <w:rtl w:val="0"/>
        </w:rPr>
        <w:t xml:space="preserve">as is looks like - with a few iterations, constant changes, and new trials you will be able to conclude the communicative power of your visual choices</w:t>
      </w:r>
      <w:r w:rsidDel="00000000" w:rsidR="00000000" w:rsidRPr="00000000">
        <w:rPr>
          <w:rFonts w:ascii="Work Sans" w:cs="Work Sans" w:eastAsia="Work Sans" w:hAnsi="Work Sans"/>
          <w:rtl w:val="0"/>
        </w:rPr>
        <w:t xml:space="preserve">. </w:t>
      </w:r>
      <w:r w:rsidDel="00000000" w:rsidR="00000000" w:rsidRPr="00000000">
        <w:rPr>
          <w:rtl w:val="0"/>
        </w:rPr>
        <w:t xml:space="preserve">Moreover, it is always recommended </w:t>
      </w:r>
      <w:r w:rsidDel="00000000" w:rsidR="00000000" w:rsidRPr="00000000">
        <w:rPr>
          <w:rFonts w:ascii="Work Sans" w:cs="Work Sans" w:eastAsia="Work Sans" w:hAnsi="Work Sans"/>
          <w:rtl w:val="0"/>
        </w:rPr>
        <w:t xml:space="preserve">to gather some feedbacks on your work, showing </w:t>
      </w:r>
      <w:r w:rsidDel="00000000" w:rsidR="00000000" w:rsidRPr="00000000">
        <w:rPr>
          <w:rtl w:val="0"/>
        </w:rPr>
        <w:t xml:space="preserve">your creations</w:t>
      </w:r>
      <w:r w:rsidDel="00000000" w:rsidR="00000000" w:rsidRPr="00000000">
        <w:rPr>
          <w:rFonts w:ascii="Work Sans" w:cs="Work Sans" w:eastAsia="Work Sans" w:hAnsi="Work Sans"/>
          <w:rtl w:val="0"/>
        </w:rPr>
        <w:t xml:space="preserve"> to people </w:t>
      </w:r>
      <w:r w:rsidDel="00000000" w:rsidR="00000000" w:rsidRPr="00000000">
        <w:rPr>
          <w:rtl w:val="0"/>
        </w:rPr>
        <w:t xml:space="preserve">outside of your domain</w:t>
      </w:r>
      <w:r w:rsidDel="00000000" w:rsidR="00000000" w:rsidRPr="00000000">
        <w:rPr>
          <w:rFonts w:ascii="Work Sans" w:cs="Work Sans" w:eastAsia="Work Sans" w:hAnsi="Work Sans"/>
          <w:rtl w:val="0"/>
        </w:rPr>
        <w:t xml:space="preserve">. </w:t>
        <w:tab/>
      </w:r>
      <w:r w:rsidDel="00000000" w:rsidR="00000000" w:rsidRPr="00000000">
        <w:rPr>
          <w:rtl w:val="0"/>
        </w:rPr>
      </w:r>
    </w:p>
    <w:p w:rsidR="00000000" w:rsidDel="00000000" w:rsidP="00000000" w:rsidRDefault="00000000" w:rsidRPr="00000000" w14:paraId="00000134">
      <w:pPr>
        <w:pStyle w:val="Heading3"/>
        <w:ind w:right="-15"/>
        <w:rPr/>
      </w:pPr>
      <w:bookmarkStart w:colFirst="0" w:colLast="0" w:name="_q9ki68vlo0s9" w:id="54"/>
      <w:bookmarkEnd w:id="54"/>
      <w:r w:rsidDel="00000000" w:rsidR="00000000" w:rsidRPr="00000000">
        <w:rPr>
          <w:rtl w:val="0"/>
        </w:rPr>
        <w:t xml:space="preserve">Exercise 3</w:t>
      </w:r>
    </w:p>
    <w:p w:rsidR="00000000" w:rsidDel="00000000" w:rsidP="00000000" w:rsidRDefault="00000000" w:rsidRPr="00000000" w14:paraId="00000135">
      <w:pPr>
        <w:ind w:right="-15"/>
        <w:rPr>
          <w:b w:val="1"/>
          <w:sz w:val="28"/>
          <w:szCs w:val="28"/>
        </w:rPr>
      </w:pPr>
      <w:r w:rsidDel="00000000" w:rsidR="00000000" w:rsidRPr="00000000">
        <w:rPr>
          <w:b w:val="1"/>
          <w:sz w:val="28"/>
          <w:szCs w:val="28"/>
          <w:rtl w:val="0"/>
        </w:rPr>
        <w:t xml:space="preserve">REFINE THE DRAWING</w:t>
      </w:r>
    </w:p>
    <w:p w:rsidR="00000000" w:rsidDel="00000000" w:rsidP="00000000" w:rsidRDefault="00000000" w:rsidRPr="00000000" w14:paraId="00000136">
      <w:pPr>
        <w:ind w:right="-15"/>
        <w:rPr>
          <w:b w:val="1"/>
          <w:sz w:val="28"/>
          <w:szCs w:val="28"/>
        </w:rPr>
      </w:pPr>
      <w:r w:rsidDel="00000000" w:rsidR="00000000" w:rsidRPr="00000000">
        <w:rPr>
          <w:rtl w:val="0"/>
        </w:rPr>
      </w:r>
    </w:p>
    <w:p w:rsidR="00000000" w:rsidDel="00000000" w:rsidP="00000000" w:rsidRDefault="00000000" w:rsidRPr="00000000" w14:paraId="00000137">
      <w:pPr>
        <w:ind w:right="-15"/>
        <w:rPr>
          <w:i w:val="1"/>
          <w:shd w:fill="d9ead3" w:val="clear"/>
        </w:rPr>
      </w:pPr>
      <w:r w:rsidDel="00000000" w:rsidR="00000000" w:rsidRPr="00000000">
        <w:rPr>
          <w:i w:val="1"/>
          <w:shd w:fill="d9ead3" w:val="clear"/>
          <w:rtl w:val="0"/>
        </w:rPr>
        <w:t xml:space="preserve">Edit and refine </w:t>
      </w:r>
    </w:p>
    <w:p w:rsidR="00000000" w:rsidDel="00000000" w:rsidP="00000000" w:rsidRDefault="00000000" w:rsidRPr="00000000" w14:paraId="00000138">
      <w:pPr>
        <w:ind w:right="-15"/>
        <w:jc w:val="both"/>
        <w:rPr/>
      </w:pPr>
      <w:r w:rsidDel="00000000" w:rsidR="00000000" w:rsidRPr="00000000">
        <w:rPr>
          <w:rtl w:val="0"/>
        </w:rPr>
        <w:t xml:space="preserve">Edit and refine the visualization. Come up with a final draft, a visualization ready for a further implementation. Choose one final visualization architecture, outline the general layout, review and select the elements of your visuals. During this process keep asking yourself:  </w:t>
      </w:r>
      <w:r w:rsidDel="00000000" w:rsidR="00000000" w:rsidRPr="00000000">
        <w:rPr>
          <w:i w:val="1"/>
          <w:rtl w:val="0"/>
        </w:rPr>
        <w:t xml:space="preserve">Does</w:t>
      </w:r>
      <w:r w:rsidDel="00000000" w:rsidR="00000000" w:rsidRPr="00000000">
        <w:rPr>
          <w:i w:val="1"/>
          <w:rtl w:val="0"/>
        </w:rPr>
        <w:t xml:space="preserve"> my work communicate my idea? </w:t>
      </w:r>
      <w:r w:rsidDel="00000000" w:rsidR="00000000" w:rsidRPr="00000000">
        <w:rPr>
          <w:rtl w:val="0"/>
        </w:rPr>
      </w:r>
    </w:p>
    <w:p w:rsidR="00000000" w:rsidDel="00000000" w:rsidP="00000000" w:rsidRDefault="00000000" w:rsidRPr="00000000" w14:paraId="00000139">
      <w:pPr>
        <w:ind w:right="-15"/>
        <w:jc w:val="both"/>
        <w:rPr/>
      </w:pPr>
      <w:r w:rsidDel="00000000" w:rsidR="00000000" w:rsidRPr="00000000">
        <w:rPr>
          <w:rtl w:val="0"/>
        </w:rPr>
      </w:r>
    </w:p>
    <w:p w:rsidR="00000000" w:rsidDel="00000000" w:rsidP="00000000" w:rsidRDefault="00000000" w:rsidRPr="00000000" w14:paraId="0000013A">
      <w:pPr>
        <w:pStyle w:val="Heading1"/>
        <w:ind w:right="-15"/>
        <w:rPr/>
      </w:pPr>
      <w:bookmarkStart w:colFirst="0" w:colLast="0" w:name="_jpasvg8exum5" w:id="55"/>
      <w:bookmarkEnd w:id="55"/>
      <w:r w:rsidDel="00000000" w:rsidR="00000000" w:rsidRPr="00000000">
        <w:rPr>
          <w:rtl w:val="0"/>
        </w:rPr>
        <w:t xml:space="preserve">Credits and Additional Resources </w:t>
      </w:r>
    </w:p>
    <w:p w:rsidR="00000000" w:rsidDel="00000000" w:rsidP="00000000" w:rsidRDefault="00000000" w:rsidRPr="00000000" w14:paraId="0000013B">
      <w:pPr>
        <w:spacing w:after="0" w:before="0" w:line="240" w:lineRule="auto"/>
        <w:ind w:left="0" w:right="-15" w:firstLine="0"/>
        <w:rPr/>
      </w:pPr>
      <w:r w:rsidDel="00000000" w:rsidR="00000000" w:rsidRPr="00000000">
        <w:rPr>
          <w:rtl w:val="0"/>
        </w:rPr>
      </w:r>
    </w:p>
    <w:p w:rsidR="00000000" w:rsidDel="00000000" w:rsidP="00000000" w:rsidRDefault="00000000" w:rsidRPr="00000000" w14:paraId="0000013C">
      <w:pPr>
        <w:spacing w:after="0" w:before="0" w:line="240" w:lineRule="auto"/>
        <w:ind w:left="0" w:right="-15" w:firstLine="0"/>
        <w:rPr>
          <w:rFonts w:ascii="Work Sans" w:cs="Work Sans" w:eastAsia="Work Sans" w:hAnsi="Work Sans"/>
        </w:rPr>
      </w:pPr>
      <w:r w:rsidDel="00000000" w:rsidR="00000000" w:rsidRPr="00000000">
        <w:rPr>
          <w:rFonts w:ascii="Work Sans" w:cs="Work Sans" w:eastAsia="Work Sans" w:hAnsi="Work Sans"/>
          <w:rtl w:val="0"/>
        </w:rPr>
        <w:t xml:space="preserve">0</w:t>
      </w:r>
      <w:r w:rsidDel="00000000" w:rsidR="00000000" w:rsidRPr="00000000">
        <w:rPr>
          <w:rtl w:val="0"/>
        </w:rPr>
        <w:t xml:space="preserve">1</w:t>
      </w:r>
      <w:r w:rsidDel="00000000" w:rsidR="00000000" w:rsidRPr="00000000">
        <w:rPr>
          <w:rFonts w:ascii="Work Sans" w:cs="Work Sans" w:eastAsia="Work Sans" w:hAnsi="Work Sans"/>
          <w:rtl w:val="0"/>
        </w:rPr>
        <w:t xml:space="preserve">.</w:t>
      </w:r>
      <w:r w:rsidDel="00000000" w:rsidR="00000000" w:rsidRPr="00000000">
        <w:rPr>
          <w:rtl w:val="0"/>
        </w:rPr>
      </w:r>
    </w:p>
    <w:p w:rsidR="00000000" w:rsidDel="00000000" w:rsidP="00000000" w:rsidRDefault="00000000" w:rsidRPr="00000000" w14:paraId="0000013D">
      <w:pPr>
        <w:pStyle w:val="Heading6"/>
        <w:spacing w:after="0" w:before="0" w:line="240" w:lineRule="auto"/>
        <w:ind w:right="-15"/>
        <w:rPr/>
      </w:pPr>
      <w:bookmarkStart w:colFirst="0" w:colLast="0" w:name="_lz7cxw6i9avf" w:id="56"/>
      <w:bookmarkEnd w:id="56"/>
      <w:r w:rsidDel="00000000" w:rsidR="00000000" w:rsidRPr="00000000">
        <w:rPr>
          <w:rtl w:val="0"/>
        </w:rPr>
        <w:t xml:space="preserve">Invest in sketching</w:t>
      </w:r>
      <w:r w:rsidDel="00000000" w:rsidR="00000000" w:rsidRPr="00000000">
        <w:rPr>
          <w:rtl w:val="0"/>
        </w:rPr>
      </w:r>
    </w:p>
    <w:p w:rsidR="00000000" w:rsidDel="00000000" w:rsidP="00000000" w:rsidRDefault="00000000" w:rsidRPr="00000000" w14:paraId="0000013E">
      <w:pPr>
        <w:spacing w:after="0" w:before="0" w:line="240" w:lineRule="auto"/>
        <w:ind w:left="0" w:right="-15" w:firstLine="0"/>
        <w:rPr>
          <w:rFonts w:ascii="Work Sans" w:cs="Work Sans" w:eastAsia="Work Sans" w:hAnsi="Work Sans"/>
        </w:rPr>
      </w:pPr>
      <w:r w:rsidDel="00000000" w:rsidR="00000000" w:rsidRPr="00000000">
        <w:rPr>
          <w:rFonts w:ascii="Work Sans" w:cs="Work Sans" w:eastAsia="Work Sans" w:hAnsi="Work Sans"/>
          <w:rtl w:val="0"/>
        </w:rPr>
        <w:t xml:space="preserve">Ferdio Notebook</w:t>
      </w:r>
    </w:p>
    <w:p w:rsidR="00000000" w:rsidDel="00000000" w:rsidP="00000000" w:rsidRDefault="00000000" w:rsidRPr="00000000" w14:paraId="0000013F">
      <w:pPr>
        <w:spacing w:after="0" w:before="0" w:line="240" w:lineRule="auto"/>
        <w:ind w:left="0" w:right="-15" w:firstLine="0"/>
        <w:rPr/>
      </w:pPr>
      <w:r w:rsidDel="00000000" w:rsidR="00000000" w:rsidRPr="00000000">
        <w:rPr>
          <w:rtl w:val="0"/>
        </w:rPr>
      </w:r>
    </w:p>
    <w:p w:rsidR="00000000" w:rsidDel="00000000" w:rsidP="00000000" w:rsidRDefault="00000000" w:rsidRPr="00000000" w14:paraId="00000140">
      <w:pPr>
        <w:spacing w:after="0" w:before="0" w:line="240" w:lineRule="auto"/>
        <w:ind w:left="0" w:right="-15" w:firstLine="0"/>
        <w:jc w:val="both"/>
        <w:rPr>
          <w:rFonts w:ascii="Work Sans" w:cs="Work Sans" w:eastAsia="Work Sans" w:hAnsi="Work Sans"/>
          <w:i w:val="1"/>
        </w:rPr>
      </w:pPr>
      <w:r w:rsidDel="00000000" w:rsidR="00000000" w:rsidRPr="00000000">
        <w:rPr>
          <w:i w:val="1"/>
          <w:rtl w:val="0"/>
        </w:rPr>
        <w:t xml:space="preserve">“</w:t>
      </w:r>
      <w:r w:rsidDel="00000000" w:rsidR="00000000" w:rsidRPr="00000000">
        <w:rPr>
          <w:rFonts w:ascii="Work Sans" w:cs="Work Sans" w:eastAsia="Work Sans" w:hAnsi="Work Sans"/>
          <w:i w:val="1"/>
          <w:rtl w:val="0"/>
        </w:rPr>
        <w:t xml:space="preserve">Sketching cannot be underestimated. It’s an essential part of the process‚ in which complex information is turned into clear visual ideas in rough, sketchy drawings. In many of our projects sketching actually ends up being the most time-consuming process – even more than design and production. But once the sketch is solved, designing and producing are the easy part.”</w:t>
      </w:r>
    </w:p>
    <w:p w:rsidR="00000000" w:rsidDel="00000000" w:rsidP="00000000" w:rsidRDefault="00000000" w:rsidRPr="00000000" w14:paraId="00000141">
      <w:pPr>
        <w:spacing w:after="0" w:before="0" w:line="240" w:lineRule="auto"/>
        <w:ind w:left="0" w:right="-15" w:firstLine="0"/>
        <w:jc w:val="both"/>
        <w:rPr>
          <w:i w:val="1"/>
        </w:rPr>
      </w:pPr>
      <w:r w:rsidDel="00000000" w:rsidR="00000000" w:rsidRPr="00000000">
        <w:rPr>
          <w:rtl w:val="0"/>
        </w:rPr>
      </w:r>
    </w:p>
    <w:p w:rsidR="00000000" w:rsidDel="00000000" w:rsidP="00000000" w:rsidRDefault="00000000" w:rsidRPr="00000000" w14:paraId="00000142">
      <w:pPr>
        <w:spacing w:line="240" w:lineRule="auto"/>
        <w:ind w:right="-15"/>
        <w:rPr/>
      </w:pPr>
      <w:r w:rsidDel="00000000" w:rsidR="00000000" w:rsidRPr="00000000">
        <w:rPr>
          <w:rtl w:val="0"/>
        </w:rPr>
        <w:t xml:space="preserve">Url: </w:t>
      </w:r>
      <w:hyperlink r:id="rId3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43">
      <w:pPr>
        <w:spacing w:line="240" w:lineRule="auto"/>
        <w:ind w:right="-15"/>
        <w:rPr/>
      </w:pPr>
      <w:r w:rsidDel="00000000" w:rsidR="00000000" w:rsidRPr="00000000">
        <w:rPr>
          <w:rtl w:val="0"/>
        </w:rPr>
      </w:r>
    </w:p>
    <w:p w:rsidR="00000000" w:rsidDel="00000000" w:rsidP="00000000" w:rsidRDefault="00000000" w:rsidRPr="00000000" w14:paraId="00000144">
      <w:pPr>
        <w:spacing w:line="240" w:lineRule="auto"/>
        <w:ind w:right="-15"/>
        <w:rPr/>
      </w:pPr>
      <w:r w:rsidDel="00000000" w:rsidR="00000000" w:rsidRPr="00000000">
        <w:rPr>
          <w:rtl w:val="0"/>
        </w:rPr>
        <w:t xml:space="preserve">02. </w:t>
      </w:r>
    </w:p>
    <w:p w:rsidR="00000000" w:rsidDel="00000000" w:rsidP="00000000" w:rsidRDefault="00000000" w:rsidRPr="00000000" w14:paraId="00000145">
      <w:pPr>
        <w:pStyle w:val="Heading6"/>
        <w:spacing w:after="0" w:before="0" w:line="240" w:lineRule="auto"/>
        <w:ind w:right="-15"/>
        <w:rPr/>
      </w:pPr>
      <w:bookmarkStart w:colFirst="0" w:colLast="0" w:name="_2aq6ivyfdmli" w:id="57"/>
      <w:bookmarkEnd w:id="57"/>
      <w:r w:rsidDel="00000000" w:rsidR="00000000" w:rsidRPr="00000000">
        <w:rPr>
          <w:rtl w:val="0"/>
        </w:rPr>
        <w:t xml:space="preserve">A quick beginner’s guide to drawing</w:t>
      </w:r>
    </w:p>
    <w:p w:rsidR="00000000" w:rsidDel="00000000" w:rsidP="00000000" w:rsidRDefault="00000000" w:rsidRPr="00000000" w14:paraId="00000146">
      <w:pPr>
        <w:pStyle w:val="Heading5"/>
        <w:keepNext w:val="0"/>
        <w:keepLines w:val="0"/>
        <w:spacing w:after="0" w:before="0" w:line="240" w:lineRule="auto"/>
        <w:ind w:right="-15"/>
        <w:rPr/>
      </w:pPr>
      <w:bookmarkStart w:colFirst="0" w:colLast="0" w:name="_z9mi1wkvmbfz" w:id="58"/>
      <w:bookmarkEnd w:id="58"/>
      <w:r w:rsidDel="00000000" w:rsidR="00000000" w:rsidRPr="00000000">
        <w:rPr>
          <w:rtl w:val="0"/>
        </w:rPr>
        <w:t xml:space="preserve">6 drawing exercises to get you started right now!</w:t>
      </w:r>
    </w:p>
    <w:p w:rsidR="00000000" w:rsidDel="00000000" w:rsidP="00000000" w:rsidRDefault="00000000" w:rsidRPr="00000000" w14:paraId="00000147">
      <w:pPr>
        <w:spacing w:line="240" w:lineRule="auto"/>
        <w:ind w:right="-15"/>
        <w:rPr/>
      </w:pPr>
      <w:r w:rsidDel="00000000" w:rsidR="00000000" w:rsidRPr="00000000">
        <w:rPr>
          <w:rtl w:val="0"/>
        </w:rPr>
        <w:t xml:space="preserve">by Ralph Ammer</w:t>
      </w:r>
    </w:p>
    <w:p w:rsidR="00000000" w:rsidDel="00000000" w:rsidP="00000000" w:rsidRDefault="00000000" w:rsidRPr="00000000" w14:paraId="00000148">
      <w:pPr>
        <w:spacing w:line="240" w:lineRule="auto"/>
        <w:ind w:right="-15"/>
        <w:rPr/>
      </w:pPr>
      <w:r w:rsidDel="00000000" w:rsidR="00000000" w:rsidRPr="00000000">
        <w:rPr>
          <w:rtl w:val="0"/>
        </w:rPr>
        <w:t xml:space="preserve">Url: </w:t>
      </w:r>
      <w:hyperlink r:id="rId3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49">
      <w:pPr>
        <w:spacing w:line="240" w:lineRule="auto"/>
        <w:ind w:right="-15"/>
        <w:rPr/>
      </w:pPr>
      <w:r w:rsidDel="00000000" w:rsidR="00000000" w:rsidRPr="00000000">
        <w:rPr>
          <w:rtl w:val="0"/>
        </w:rPr>
      </w:r>
    </w:p>
    <w:p w:rsidR="00000000" w:rsidDel="00000000" w:rsidP="00000000" w:rsidRDefault="00000000" w:rsidRPr="00000000" w14:paraId="0000014A">
      <w:pPr>
        <w:spacing w:after="0" w:before="0" w:line="240" w:lineRule="auto"/>
        <w:ind w:left="0" w:right="-15" w:firstLine="0"/>
        <w:rPr>
          <w:rFonts w:ascii="Work Sans" w:cs="Work Sans" w:eastAsia="Work Sans" w:hAnsi="Work Sans"/>
        </w:rPr>
      </w:pPr>
      <w:r w:rsidDel="00000000" w:rsidR="00000000" w:rsidRPr="00000000">
        <w:rPr>
          <w:rFonts w:ascii="Work Sans" w:cs="Work Sans" w:eastAsia="Work Sans" w:hAnsi="Work Sans"/>
          <w:rtl w:val="0"/>
        </w:rPr>
        <w:t xml:space="preserve">03</w:t>
      </w:r>
      <w:r w:rsidDel="00000000" w:rsidR="00000000" w:rsidRPr="00000000">
        <w:rPr>
          <w:rFonts w:ascii="Work Sans" w:cs="Work Sans" w:eastAsia="Work Sans" w:hAnsi="Work Sans"/>
          <w:rtl w:val="0"/>
        </w:rPr>
        <w:t xml:space="preserve">.</w:t>
      </w:r>
    </w:p>
    <w:p w:rsidR="00000000" w:rsidDel="00000000" w:rsidP="00000000" w:rsidRDefault="00000000" w:rsidRPr="00000000" w14:paraId="0000014B">
      <w:pPr>
        <w:pStyle w:val="Heading6"/>
        <w:spacing w:after="0" w:before="0" w:line="240" w:lineRule="auto"/>
        <w:ind w:right="-15"/>
        <w:rPr/>
      </w:pPr>
      <w:bookmarkStart w:colFirst="0" w:colLast="0" w:name="_o9iptwwyhxn7" w:id="59"/>
      <w:bookmarkEnd w:id="59"/>
      <w:r w:rsidDel="00000000" w:rsidR="00000000" w:rsidRPr="00000000">
        <w:rPr>
          <w:rtl w:val="0"/>
        </w:rPr>
        <w:t xml:space="preserve">Drawing and Data Visualizations</w:t>
      </w:r>
    </w:p>
    <w:p w:rsidR="00000000" w:rsidDel="00000000" w:rsidP="00000000" w:rsidRDefault="00000000" w:rsidRPr="00000000" w14:paraId="0000014C">
      <w:pPr>
        <w:spacing w:after="0" w:before="0" w:line="240" w:lineRule="auto"/>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A Tool To Allow Connections To Be Made</w:t>
      </w:r>
    </w:p>
    <w:p w:rsidR="00000000" w:rsidDel="00000000" w:rsidP="00000000" w:rsidRDefault="00000000" w:rsidRPr="00000000" w14:paraId="0000014D">
      <w:pPr>
        <w:spacing w:after="0" w:before="0" w:line="240" w:lineRule="auto"/>
        <w:ind w:left="0" w:right="-15" w:firstLine="0"/>
        <w:jc w:val="both"/>
        <w:rPr>
          <w:rFonts w:ascii="Work Sans" w:cs="Work Sans" w:eastAsia="Work Sans" w:hAnsi="Work Sans"/>
        </w:rPr>
      </w:pPr>
      <w:r w:rsidDel="00000000" w:rsidR="00000000" w:rsidRPr="00000000">
        <w:rPr>
          <w:rFonts w:ascii="Work Sans" w:cs="Work Sans" w:eastAsia="Work Sans" w:hAnsi="Work Sans"/>
          <w:rtl w:val="0"/>
        </w:rPr>
        <w:t xml:space="preserve">by Giorgia Lupi</w:t>
      </w:r>
      <w:r w:rsidDel="00000000" w:rsidR="00000000" w:rsidRPr="00000000">
        <w:rPr>
          <w:rtl w:val="0"/>
        </w:rPr>
        <w:t xml:space="preserve"> - </w:t>
      </w:r>
      <w:r w:rsidDel="00000000" w:rsidR="00000000" w:rsidRPr="00000000">
        <w:rPr>
          <w:rFonts w:ascii="Work Sans" w:cs="Work Sans" w:eastAsia="Work Sans" w:hAnsi="Work Sans"/>
          <w:rtl w:val="0"/>
        </w:rPr>
        <w:t xml:space="preserve">Tableau Public Blog</w:t>
      </w:r>
    </w:p>
    <w:p w:rsidR="00000000" w:rsidDel="00000000" w:rsidP="00000000" w:rsidRDefault="00000000" w:rsidRPr="00000000" w14:paraId="0000014E">
      <w:pPr>
        <w:spacing w:after="0" w:before="0" w:line="240" w:lineRule="auto"/>
        <w:ind w:left="0" w:right="-15" w:firstLine="0"/>
        <w:jc w:val="both"/>
        <w:rPr/>
      </w:pPr>
      <w:r w:rsidDel="00000000" w:rsidR="00000000" w:rsidRPr="00000000">
        <w:rPr>
          <w:rFonts w:ascii="Work Sans" w:cs="Work Sans" w:eastAsia="Work Sans" w:hAnsi="Work Sans"/>
          <w:rtl w:val="0"/>
        </w:rPr>
        <w:t xml:space="preserve">Url:</w:t>
      </w:r>
      <w:r w:rsidDel="00000000" w:rsidR="00000000" w:rsidRPr="00000000">
        <w:rPr>
          <w:rtl w:val="0"/>
        </w:rPr>
        <w:t xml:space="preserve"> </w:t>
      </w:r>
      <w:hyperlink r:id="rId3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4F">
      <w:pPr>
        <w:spacing w:after="0" w:before="0" w:line="240" w:lineRule="auto"/>
        <w:ind w:left="0" w:right="-15" w:firstLine="0"/>
        <w:rPr/>
      </w:pPr>
      <w:r w:rsidDel="00000000" w:rsidR="00000000" w:rsidRPr="00000000">
        <w:rPr>
          <w:rtl w:val="0"/>
        </w:rPr>
      </w:r>
    </w:p>
    <w:p w:rsidR="00000000" w:rsidDel="00000000" w:rsidP="00000000" w:rsidRDefault="00000000" w:rsidRPr="00000000" w14:paraId="00000150">
      <w:pPr>
        <w:spacing w:after="0" w:before="0" w:line="240" w:lineRule="auto"/>
        <w:ind w:left="0" w:right="-15" w:firstLine="0"/>
        <w:rPr>
          <w:rFonts w:ascii="Work Sans" w:cs="Work Sans" w:eastAsia="Work Sans" w:hAnsi="Work Sans"/>
        </w:rPr>
      </w:pPr>
      <w:r w:rsidDel="00000000" w:rsidR="00000000" w:rsidRPr="00000000">
        <w:rPr>
          <w:rFonts w:ascii="Work Sans" w:cs="Work Sans" w:eastAsia="Work Sans" w:hAnsi="Work Sans"/>
          <w:rtl w:val="0"/>
        </w:rPr>
        <w:t xml:space="preserve">0</w:t>
      </w:r>
      <w:r w:rsidDel="00000000" w:rsidR="00000000" w:rsidRPr="00000000">
        <w:rPr>
          <w:rtl w:val="0"/>
        </w:rPr>
        <w:t xml:space="preserve">4</w:t>
      </w:r>
      <w:r w:rsidDel="00000000" w:rsidR="00000000" w:rsidRPr="00000000">
        <w:rPr>
          <w:rFonts w:ascii="Work Sans" w:cs="Work Sans" w:eastAsia="Work Sans" w:hAnsi="Work Sans"/>
          <w:rtl w:val="0"/>
        </w:rPr>
        <w:t xml:space="preserve">.</w:t>
      </w:r>
    </w:p>
    <w:p w:rsidR="00000000" w:rsidDel="00000000" w:rsidP="00000000" w:rsidRDefault="00000000" w:rsidRPr="00000000" w14:paraId="00000151">
      <w:pPr>
        <w:pStyle w:val="Heading6"/>
        <w:spacing w:after="0" w:before="0" w:line="240" w:lineRule="auto"/>
        <w:ind w:right="-15"/>
        <w:rPr/>
      </w:pPr>
      <w:bookmarkStart w:colFirst="0" w:colLast="0" w:name="_ltcdc32dedkp" w:id="60"/>
      <w:bookmarkEnd w:id="60"/>
      <w:r w:rsidDel="00000000" w:rsidR="00000000" w:rsidRPr="00000000">
        <w:rPr>
          <w:rtl w:val="0"/>
        </w:rPr>
        <w:t xml:space="preserve">Data Visualization through drawing and visual thinking</w:t>
      </w:r>
    </w:p>
    <w:p w:rsidR="00000000" w:rsidDel="00000000" w:rsidP="00000000" w:rsidRDefault="00000000" w:rsidRPr="00000000" w14:paraId="00000152">
      <w:pPr>
        <w:pStyle w:val="Heading5"/>
        <w:spacing w:after="0" w:before="0" w:line="240" w:lineRule="auto"/>
        <w:ind w:right="-15"/>
        <w:rPr/>
      </w:pPr>
      <w:bookmarkStart w:colFirst="0" w:colLast="0" w:name="_1z2bzngh647h" w:id="61"/>
      <w:bookmarkEnd w:id="61"/>
      <w:r w:rsidDel="00000000" w:rsidR="00000000" w:rsidRPr="00000000">
        <w:rPr>
          <w:rtl w:val="0"/>
        </w:rPr>
        <w:t xml:space="preserve">by Catherine Madden from FiftyThree</w:t>
      </w:r>
    </w:p>
    <w:p w:rsidR="00000000" w:rsidDel="00000000" w:rsidP="00000000" w:rsidRDefault="00000000" w:rsidRPr="00000000" w14:paraId="00000153">
      <w:pPr>
        <w:spacing w:after="0" w:before="0" w:line="240" w:lineRule="auto"/>
        <w:ind w:left="0" w:right="-15" w:firstLine="0"/>
        <w:rPr>
          <w:rFonts w:ascii="Work Sans" w:cs="Work Sans" w:eastAsia="Work Sans" w:hAnsi="Work Sans"/>
        </w:rPr>
      </w:pPr>
      <w:r w:rsidDel="00000000" w:rsidR="00000000" w:rsidRPr="00000000">
        <w:rPr>
          <w:rFonts w:ascii="Work Sans" w:cs="Work Sans" w:eastAsia="Work Sans" w:hAnsi="Work Sans"/>
          <w:rtl w:val="0"/>
        </w:rPr>
        <w:t xml:space="preserve">Youtube Channel Skillshare, 2018 </w:t>
      </w:r>
    </w:p>
    <w:p w:rsidR="00000000" w:rsidDel="00000000" w:rsidP="00000000" w:rsidRDefault="00000000" w:rsidRPr="00000000" w14:paraId="00000154">
      <w:pPr>
        <w:spacing w:after="0" w:before="0" w:line="240" w:lineRule="auto"/>
        <w:ind w:left="0" w:right="-15" w:firstLine="0"/>
        <w:rPr/>
      </w:pPr>
      <w:r w:rsidDel="00000000" w:rsidR="00000000" w:rsidRPr="00000000">
        <w:rPr>
          <w:rFonts w:ascii="Work Sans" w:cs="Work Sans" w:eastAsia="Work Sans" w:hAnsi="Work Sans"/>
          <w:rtl w:val="0"/>
        </w:rPr>
        <w:t xml:space="preserve">Url: </w:t>
      </w:r>
      <w:hyperlink r:id="rId34">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55">
      <w:pPr>
        <w:spacing w:after="0" w:before="0" w:line="240" w:lineRule="auto"/>
        <w:ind w:left="0" w:right="-15" w:firstLine="0"/>
        <w:rPr/>
      </w:pPr>
      <w:r w:rsidDel="00000000" w:rsidR="00000000" w:rsidRPr="00000000">
        <w:rPr>
          <w:rtl w:val="0"/>
        </w:rPr>
      </w:r>
    </w:p>
    <w:sectPr>
      <w:footerReference r:id="rId35" w:type="default"/>
      <w:pgSz w:h="16834" w:w="11909"/>
      <w:pgMar w:bottom="1440" w:top="1440" w:left="1559.0551181102362" w:right="127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Regular">
    <w:embedBold w:fontKey="{00000000-0000-0000-0000-000000000000}" r:id="rId5" w:subsetted="0"/>
    <w:embedBoldItalic w:fontKey="{00000000-0000-0000-0000-000000000000}" r:id="rId6" w:subsetted="0"/>
  </w:font>
  <w:font w:name="Work San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5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Edward_Tufte, a pioneer in the field of data visualization </w:t>
      </w:r>
    </w:p>
    <w:p w:rsidR="00000000" w:rsidDel="00000000" w:rsidP="00000000" w:rsidRDefault="00000000" w:rsidRPr="00000000" w14:paraId="00000157">
      <w:pPr>
        <w:spacing w:line="240" w:lineRule="auto"/>
        <w:rPr>
          <w:sz w:val="20"/>
          <w:szCs w:val="20"/>
        </w:rPr>
      </w:pPr>
      <w:r w:rsidDel="00000000" w:rsidR="00000000" w:rsidRPr="00000000">
        <w:rPr>
          <w:sz w:val="20"/>
          <w:szCs w:val="20"/>
          <w:rtl w:val="0"/>
        </w:rPr>
        <w:t xml:space="preserve">source: </w:t>
      </w:r>
      <w:hyperlink r:id="rId1">
        <w:r w:rsidDel="00000000" w:rsidR="00000000" w:rsidRPr="00000000">
          <w:rPr>
            <w:color w:val="1155cc"/>
            <w:sz w:val="20"/>
            <w:szCs w:val="20"/>
            <w:u w:val="single"/>
            <w:rtl w:val="0"/>
          </w:rPr>
          <w:t xml:space="preserve">here</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Work Sans" w:cs="Work Sans" w:eastAsia="Work Sans" w:hAnsi="Work Sans"/>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Playfair Display" w:cs="Playfair Display" w:eastAsia="Playfair Display" w:hAnsi="Playfair Display"/>
      <w:b w:val="1"/>
      <w:sz w:val="36"/>
      <w:szCs w:val="36"/>
    </w:rPr>
  </w:style>
  <w:style w:type="paragraph" w:styleId="Heading2">
    <w:name w:val="heading 2"/>
    <w:basedOn w:val="Normal"/>
    <w:next w:val="Normal"/>
    <w:pPr>
      <w:keepNext w:val="1"/>
      <w:keepLines w:val="1"/>
    </w:pPr>
    <w:rPr>
      <w:rFonts w:ascii="Work Sans" w:cs="Work Sans" w:eastAsia="Work Sans" w:hAnsi="Work Sans"/>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line="360" w:lineRule="auto"/>
    </w:pPr>
    <w:rPr>
      <w:b w:val="1"/>
    </w:rPr>
  </w:style>
  <w:style w:type="paragraph" w:styleId="Heading5">
    <w:name w:val="heading 5"/>
    <w:basedOn w:val="Normal"/>
    <w:next w:val="Normal"/>
    <w:pPr>
      <w:keepNext w:val="1"/>
      <w:keepLines w:val="1"/>
      <w:spacing w:after="80" w:before="240" w:lineRule="auto"/>
    </w:pPr>
    <w:rPr>
      <w:highlight w:val="white"/>
    </w:rPr>
  </w:style>
  <w:style w:type="paragraph" w:styleId="Heading6">
    <w:name w:val="heading 6"/>
    <w:basedOn w:val="Normal"/>
    <w:next w:val="Normal"/>
    <w:pPr>
      <w:keepNext w:val="1"/>
      <w:keepLines w:val="1"/>
      <w:spacing w:after="80" w:before="240" w:lineRule="auto"/>
    </w:pPr>
    <w:rPr>
      <w:i w:val="1"/>
      <w:shd w:fill="d9ead3" w:val="clear"/>
    </w:rPr>
  </w:style>
  <w:style w:type="paragraph" w:styleId="Title">
    <w:name w:val="Title"/>
    <w:basedOn w:val="Normal"/>
    <w:next w:val="Normal"/>
    <w:pPr>
      <w:keepNext w:val="1"/>
      <w:keepLines w:val="1"/>
    </w:pPr>
    <w:rPr>
      <w:rFonts w:ascii="Playfair Display Regular" w:cs="Playfair Display Regular" w:eastAsia="Playfair Display Regular" w:hAnsi="Playfair Display Regular"/>
      <w:sz w:val="60"/>
      <w:szCs w:val="60"/>
    </w:rPr>
  </w:style>
  <w:style w:type="paragraph" w:styleId="Subtitle">
    <w:name w:val="Subtitle"/>
    <w:basedOn w:val="Normal"/>
    <w:next w:val="Normal"/>
    <w:pPr>
      <w:keepNext w:val="1"/>
      <w:keepLines w:val="1"/>
    </w:pPr>
    <w:rPr>
      <w:rFonts w:ascii="Work Sans" w:cs="Work Sans" w:eastAsia="Work Sans" w:hAnsi="Work Sans"/>
      <w:b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8.jpg"/><Relationship Id="rId21" Type="http://schemas.openxmlformats.org/officeDocument/2006/relationships/image" Target="media/image17.jpg"/><Relationship Id="rId24" Type="http://schemas.openxmlformats.org/officeDocument/2006/relationships/image" Target="media/image12.jpg"/><Relationship Id="rId23" Type="http://schemas.openxmlformats.org/officeDocument/2006/relationships/hyperlink" Target="https://www.kaggl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8.jpg"/><Relationship Id="rId26" Type="http://schemas.openxmlformats.org/officeDocument/2006/relationships/image" Target="media/image14.jpg"/><Relationship Id="rId25" Type="http://schemas.openxmlformats.org/officeDocument/2006/relationships/image" Target="media/image4.jpg"/><Relationship Id="rId28" Type="http://schemas.openxmlformats.org/officeDocument/2006/relationships/image" Target="media/image6.jpg"/><Relationship Id="rId27" Type="http://schemas.openxmlformats.org/officeDocument/2006/relationships/image" Target="media/image5.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jpg"/><Relationship Id="rId7" Type="http://schemas.openxmlformats.org/officeDocument/2006/relationships/image" Target="media/image3.png"/><Relationship Id="rId8" Type="http://schemas.openxmlformats.org/officeDocument/2006/relationships/image" Target="media/image7.jpg"/><Relationship Id="rId31" Type="http://schemas.openxmlformats.org/officeDocument/2006/relationships/hyperlink" Target="https://www.ferdio.com/notebook/invest-in-sketching" TargetMode="External"/><Relationship Id="rId30" Type="http://schemas.openxmlformats.org/officeDocument/2006/relationships/image" Target="media/image13.jpg"/><Relationship Id="rId11" Type="http://schemas.openxmlformats.org/officeDocument/2006/relationships/image" Target="media/image10.jpg"/><Relationship Id="rId33" Type="http://schemas.openxmlformats.org/officeDocument/2006/relationships/hyperlink" Target="https://public.tableau.com/en-us/s/blog/2014/11/drawing-and-data-visualizations-tool-allow-connections-be-made" TargetMode="External"/><Relationship Id="rId10" Type="http://schemas.openxmlformats.org/officeDocument/2006/relationships/image" Target="media/image11.jpg"/><Relationship Id="rId32" Type="http://schemas.openxmlformats.org/officeDocument/2006/relationships/hyperlink" Target="https://medium.com/personal-growth/a-quick-beginners-guide-to-drawing-58213877715e" TargetMode="External"/><Relationship Id="rId13" Type="http://schemas.openxmlformats.org/officeDocument/2006/relationships/image" Target="media/image19.gif"/><Relationship Id="rId35" Type="http://schemas.openxmlformats.org/officeDocument/2006/relationships/footer" Target="footer1.xml"/><Relationship Id="rId12" Type="http://schemas.openxmlformats.org/officeDocument/2006/relationships/hyperlink" Target="https://drive.google.com/open?id=10H-WYGE41cWY1v6hkrr0meATUiq9Wg4J" TargetMode="External"/><Relationship Id="rId34" Type="http://schemas.openxmlformats.org/officeDocument/2006/relationships/hyperlink" Target="https://www.youtube.com/watch?v=rZikhQ5w5Ck" TargetMode="External"/><Relationship Id="rId15" Type="http://schemas.openxmlformats.org/officeDocument/2006/relationships/image" Target="media/image20.gif"/><Relationship Id="rId14" Type="http://schemas.openxmlformats.org/officeDocument/2006/relationships/hyperlink" Target="https://drive.google.com/open?id=1f4XfDi4XxKjnFqR_wlwVYFRvQ1BkLOj_" TargetMode="External"/><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hyperlink" Target="https://datavizproject.com" TargetMode="External"/><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PlayfairDisplayRegular-bold.ttf"/><Relationship Id="rId6" Type="http://schemas.openxmlformats.org/officeDocument/2006/relationships/font" Target="fonts/PlayfairDisplayRegular-boldItalic.ttf"/><Relationship Id="rId7" Type="http://schemas.openxmlformats.org/officeDocument/2006/relationships/font" Target="fonts/WorkSans-regular.ttf"/><Relationship Id="rId8" Type="http://schemas.openxmlformats.org/officeDocument/2006/relationships/font" Target="fonts/WorkSans-bol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Edward_Tuf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